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BB0B87">
        <w:rPr>
          <w:rFonts w:ascii="Cambria" w:eastAsia="Cambria" w:hAnsi="Cambria" w:cs="Cambria"/>
          <w:b/>
          <w:sz w:val="32"/>
          <w:u w:val="single"/>
        </w:rPr>
        <w:t xml:space="preserve"> AUTOMATIC COIR YARN DYEING/BLEACHING</w:t>
      </w:r>
      <w:r w:rsidR="00844069">
        <w:rPr>
          <w:rFonts w:ascii="Cambria" w:eastAsia="Cambria" w:hAnsi="Cambria" w:cs="Cambria"/>
          <w:b/>
          <w:sz w:val="32"/>
          <w:u w:val="single"/>
        </w:rPr>
        <w:t xml:space="preserv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9461E3" w:rsidRPr="00542C4E" w:rsidRDefault="00703A00" w:rsidP="00BB0B87">
      <w:pPr>
        <w:spacing w:after="200" w:line="276" w:lineRule="auto"/>
        <w:jc w:val="both"/>
        <w:rPr>
          <w:rFonts w:ascii="Cambria" w:eastAsia="Cambria" w:hAnsi="Cambria" w:cs="Cambria"/>
          <w:b/>
          <w:color w:val="000000" w:themeColor="text1"/>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0D2B93">
        <w:rPr>
          <w:rFonts w:ascii="Cambria" w:eastAsia="Cambria" w:hAnsi="Cambria" w:cs="Cambria"/>
          <w:b/>
          <w:sz w:val="24"/>
        </w:rPr>
        <w:t>:</w:t>
      </w:r>
      <w:r w:rsidR="000D2B93">
        <w:rPr>
          <w:rFonts w:ascii="Cambria" w:eastAsia="Cambria" w:hAnsi="Cambria" w:cs="Cambria"/>
          <w:b/>
          <w:sz w:val="24"/>
        </w:rPr>
        <w:tab/>
      </w:r>
      <w:r w:rsidR="00D731D6" w:rsidRPr="00542C4E">
        <w:rPr>
          <w:rFonts w:ascii="Cambria" w:eastAsia="Cambria" w:hAnsi="Cambria" w:cs="Cambria"/>
          <w:b/>
          <w:color w:val="000000" w:themeColor="text1"/>
          <w:sz w:val="24"/>
        </w:rPr>
        <w:t>DYE</w:t>
      </w:r>
      <w:r w:rsidR="00340787" w:rsidRPr="00542C4E">
        <w:rPr>
          <w:rFonts w:ascii="Cambria" w:eastAsia="Cambria" w:hAnsi="Cambria" w:cs="Cambria"/>
          <w:b/>
          <w:color w:val="000000" w:themeColor="text1"/>
          <w:sz w:val="24"/>
        </w:rPr>
        <w:t>D YARN</w:t>
      </w:r>
    </w:p>
    <w:p w:rsidR="002C21A1" w:rsidRPr="00542C4E" w:rsidRDefault="00703A00">
      <w:pPr>
        <w:spacing w:after="200" w:line="276" w:lineRule="auto"/>
        <w:jc w:val="both"/>
        <w:rPr>
          <w:rFonts w:ascii="Cambria" w:eastAsia="Cambria" w:hAnsi="Cambria" w:cs="Cambria"/>
          <w:b/>
          <w:color w:val="000000" w:themeColor="text1"/>
          <w:sz w:val="24"/>
        </w:rPr>
      </w:pPr>
      <w:r w:rsidRPr="00542C4E">
        <w:rPr>
          <w:rFonts w:ascii="Cambria" w:eastAsia="Cambria" w:hAnsi="Cambria" w:cs="Cambria"/>
          <w:b/>
          <w:color w:val="000000" w:themeColor="text1"/>
          <w:sz w:val="24"/>
        </w:rPr>
        <w:t>PRODUCTION CAPACITY (P.A)</w:t>
      </w:r>
      <w:r w:rsidRPr="00542C4E">
        <w:rPr>
          <w:rFonts w:ascii="Cambria" w:eastAsia="Cambria" w:hAnsi="Cambria" w:cs="Cambria"/>
          <w:b/>
          <w:color w:val="000000" w:themeColor="text1"/>
          <w:sz w:val="24"/>
        </w:rPr>
        <w:tab/>
      </w:r>
    </w:p>
    <w:p w:rsidR="002C21A1" w:rsidRPr="00542C4E" w:rsidRDefault="00703A00">
      <w:pPr>
        <w:spacing w:after="200" w:line="276" w:lineRule="auto"/>
        <w:jc w:val="both"/>
        <w:rPr>
          <w:rFonts w:ascii="Cambria" w:eastAsia="Cambria" w:hAnsi="Cambria" w:cs="Cambria"/>
          <w:b/>
          <w:color w:val="000000" w:themeColor="text1"/>
          <w:sz w:val="24"/>
        </w:rPr>
      </w:pPr>
      <w:r w:rsidRPr="00542C4E">
        <w:rPr>
          <w:rFonts w:ascii="Cambria" w:eastAsia="Cambria" w:hAnsi="Cambria" w:cs="Cambria"/>
          <w:b/>
          <w:color w:val="000000" w:themeColor="text1"/>
          <w:sz w:val="24"/>
        </w:rPr>
        <w:t>(100% CAPACITY)</w:t>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003E00B8" w:rsidRPr="00542C4E">
        <w:rPr>
          <w:rFonts w:ascii="Cambria" w:eastAsia="Cambria" w:hAnsi="Cambria" w:cs="Cambria"/>
          <w:b/>
          <w:color w:val="000000" w:themeColor="text1"/>
          <w:sz w:val="24"/>
        </w:rPr>
        <w:t>:</w:t>
      </w:r>
      <w:r w:rsidR="003E00B8" w:rsidRPr="00542C4E">
        <w:rPr>
          <w:rFonts w:ascii="Cambria" w:eastAsia="Cambria" w:hAnsi="Cambria" w:cs="Cambria"/>
          <w:b/>
          <w:color w:val="000000" w:themeColor="text1"/>
          <w:sz w:val="24"/>
        </w:rPr>
        <w:tab/>
      </w:r>
      <w:r w:rsidR="00BB0B87" w:rsidRPr="00542C4E">
        <w:rPr>
          <w:rFonts w:ascii="Cambria" w:eastAsia="Cambria" w:hAnsi="Cambria" w:cs="Cambria"/>
          <w:b/>
          <w:color w:val="000000" w:themeColor="text1"/>
          <w:sz w:val="24"/>
        </w:rPr>
        <w:t>450 TON</w:t>
      </w:r>
    </w:p>
    <w:p w:rsidR="002C21A1" w:rsidRPr="00542C4E" w:rsidRDefault="007E1AE3">
      <w:pPr>
        <w:spacing w:after="200" w:line="276" w:lineRule="auto"/>
        <w:jc w:val="both"/>
        <w:rPr>
          <w:rFonts w:ascii="Cambria" w:eastAsia="Cambria" w:hAnsi="Cambria" w:cs="Cambria"/>
          <w:b/>
          <w:color w:val="000000" w:themeColor="text1"/>
          <w:sz w:val="24"/>
        </w:rPr>
      </w:pPr>
      <w:r w:rsidRPr="00542C4E">
        <w:rPr>
          <w:rFonts w:ascii="Cambria" w:eastAsia="Cambria" w:hAnsi="Cambria" w:cs="Cambria"/>
          <w:b/>
          <w:color w:val="000000" w:themeColor="text1"/>
          <w:sz w:val="24"/>
        </w:rPr>
        <w:t>VALUE</w:t>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00BB0B87" w:rsidRPr="00542C4E">
        <w:rPr>
          <w:rFonts w:ascii="Cambria" w:eastAsia="Cambria" w:hAnsi="Cambria" w:cs="Cambria"/>
          <w:b/>
          <w:color w:val="000000" w:themeColor="text1"/>
          <w:sz w:val="24"/>
        </w:rPr>
        <w:t>:</w:t>
      </w:r>
      <w:r w:rsidR="00BB0B87" w:rsidRPr="00542C4E">
        <w:rPr>
          <w:rFonts w:ascii="Cambria" w:eastAsia="Cambria" w:hAnsi="Cambria" w:cs="Cambria"/>
          <w:b/>
          <w:color w:val="000000" w:themeColor="text1"/>
          <w:sz w:val="24"/>
        </w:rPr>
        <w:tab/>
        <w:t>RS.279</w:t>
      </w:r>
      <w:r w:rsidR="00703A00" w:rsidRPr="00542C4E">
        <w:rPr>
          <w:rFonts w:ascii="Cambria" w:eastAsia="Cambria" w:hAnsi="Cambria" w:cs="Cambria"/>
          <w:b/>
          <w:color w:val="000000" w:themeColor="text1"/>
          <w:sz w:val="24"/>
        </w:rPr>
        <w:t xml:space="preserve"> LAKHS</w:t>
      </w:r>
    </w:p>
    <w:p w:rsidR="002C21A1" w:rsidRPr="00542C4E" w:rsidRDefault="00703A00">
      <w:pPr>
        <w:spacing w:after="200" w:line="276" w:lineRule="auto"/>
        <w:jc w:val="both"/>
        <w:rPr>
          <w:rFonts w:ascii="Cambria" w:eastAsia="Cambria" w:hAnsi="Cambria" w:cs="Cambria"/>
          <w:b/>
          <w:color w:val="000000" w:themeColor="text1"/>
          <w:sz w:val="24"/>
        </w:rPr>
      </w:pPr>
      <w:r w:rsidRPr="00542C4E">
        <w:rPr>
          <w:rFonts w:ascii="Cambria" w:eastAsia="Cambria" w:hAnsi="Cambria" w:cs="Cambria"/>
          <w:b/>
          <w:color w:val="000000" w:themeColor="text1"/>
          <w:sz w:val="24"/>
        </w:rPr>
        <w:t>MONTH &amp; YEAR OF PREPARATION</w:t>
      </w:r>
      <w:r w:rsidRPr="00542C4E">
        <w:rPr>
          <w:rFonts w:ascii="Cambria" w:eastAsia="Cambria" w:hAnsi="Cambria" w:cs="Cambria"/>
          <w:b/>
          <w:color w:val="000000" w:themeColor="text1"/>
          <w:sz w:val="24"/>
        </w:rPr>
        <w:tab/>
        <w:t>:</w:t>
      </w:r>
      <w:r w:rsidRPr="00542C4E">
        <w:rPr>
          <w:rFonts w:ascii="Cambria" w:eastAsia="Cambria" w:hAnsi="Cambria" w:cs="Cambria"/>
          <w:b/>
          <w:color w:val="000000" w:themeColor="text1"/>
          <w:sz w:val="24"/>
        </w:rPr>
        <w:tab/>
        <w:t>JUNE 2018</w:t>
      </w:r>
    </w:p>
    <w:p w:rsidR="002C21A1" w:rsidRPr="00542C4E" w:rsidRDefault="00703A00">
      <w:pPr>
        <w:spacing w:after="200" w:line="276" w:lineRule="auto"/>
        <w:jc w:val="both"/>
        <w:rPr>
          <w:rFonts w:ascii="Cambria" w:eastAsia="Cambria" w:hAnsi="Cambria" w:cs="Cambria"/>
          <w:b/>
          <w:color w:val="000000" w:themeColor="text1"/>
          <w:sz w:val="24"/>
        </w:rPr>
      </w:pPr>
      <w:r w:rsidRPr="00542C4E">
        <w:rPr>
          <w:rFonts w:ascii="Cambria" w:eastAsia="Cambria" w:hAnsi="Cambria" w:cs="Cambria"/>
          <w:b/>
          <w:color w:val="000000" w:themeColor="text1"/>
          <w:sz w:val="24"/>
        </w:rPr>
        <w:t xml:space="preserve">PREPARED BY </w:t>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t>:</w:t>
      </w:r>
      <w:r w:rsidRPr="00542C4E">
        <w:rPr>
          <w:rFonts w:ascii="Cambria" w:eastAsia="Cambria" w:hAnsi="Cambria" w:cs="Cambria"/>
          <w:b/>
          <w:color w:val="000000" w:themeColor="text1"/>
          <w:sz w:val="24"/>
        </w:rPr>
        <w:tab/>
        <w:t xml:space="preserve">COIR BOARD, MINISTRY OF MSME, </w:t>
      </w:r>
    </w:p>
    <w:p w:rsidR="002C21A1" w:rsidRPr="00542C4E" w:rsidRDefault="00703A00">
      <w:pPr>
        <w:spacing w:after="200" w:line="276" w:lineRule="auto"/>
        <w:jc w:val="both"/>
        <w:rPr>
          <w:rFonts w:ascii="Cambria" w:eastAsia="Cambria" w:hAnsi="Cambria" w:cs="Cambria"/>
          <w:b/>
          <w:color w:val="000000" w:themeColor="text1"/>
          <w:sz w:val="24"/>
        </w:rPr>
      </w:pP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r>
      <w:r w:rsidRPr="00542C4E">
        <w:rPr>
          <w:rFonts w:ascii="Cambria" w:eastAsia="Cambria" w:hAnsi="Cambria" w:cs="Cambria"/>
          <w:b/>
          <w:color w:val="000000" w:themeColor="text1"/>
          <w:sz w:val="24"/>
        </w:rPr>
        <w:tab/>
        <w:t>GOVT OF INDIA</w:t>
      </w:r>
    </w:p>
    <w:p w:rsidR="002C21A1" w:rsidRPr="00542C4E" w:rsidRDefault="002C21A1">
      <w:pPr>
        <w:spacing w:after="200" w:line="276" w:lineRule="auto"/>
        <w:jc w:val="both"/>
        <w:rPr>
          <w:rFonts w:ascii="Cambria" w:eastAsia="Cambria" w:hAnsi="Cambria" w:cs="Cambria"/>
          <w:b/>
          <w:color w:val="000000" w:themeColor="text1"/>
          <w:sz w:val="28"/>
        </w:rPr>
      </w:pPr>
    </w:p>
    <w:p w:rsidR="002C21A1" w:rsidRPr="00542C4E" w:rsidRDefault="00703A00">
      <w:pPr>
        <w:numPr>
          <w:ilvl w:val="0"/>
          <w:numId w:val="1"/>
        </w:numPr>
        <w:spacing w:after="200" w:line="276" w:lineRule="auto"/>
        <w:ind w:left="720" w:hanging="360"/>
        <w:jc w:val="both"/>
        <w:rPr>
          <w:rFonts w:ascii="Cambria" w:eastAsia="Cambria" w:hAnsi="Cambria" w:cs="Cambria"/>
          <w:b/>
          <w:color w:val="000000" w:themeColor="text1"/>
          <w:sz w:val="28"/>
        </w:rPr>
      </w:pPr>
      <w:r w:rsidRPr="00542C4E">
        <w:rPr>
          <w:rFonts w:ascii="Cambria" w:eastAsia="Cambria" w:hAnsi="Cambria" w:cs="Cambria"/>
          <w:b/>
          <w:color w:val="000000" w:themeColor="text1"/>
          <w:sz w:val="28"/>
        </w:rPr>
        <w:t>INTRODUCTION</w:t>
      </w:r>
      <w:r w:rsidRPr="00542C4E">
        <w:rPr>
          <w:rFonts w:ascii="Cambria" w:eastAsia="Cambria" w:hAnsi="Cambria" w:cs="Cambria"/>
          <w:b/>
          <w:color w:val="000000" w:themeColor="text1"/>
          <w:sz w:val="28"/>
        </w:rPr>
        <w:tab/>
      </w:r>
    </w:p>
    <w:p w:rsidR="00D731D6" w:rsidRPr="00542C4E" w:rsidRDefault="00D731D6" w:rsidP="00D731D6">
      <w:pPr>
        <w:pStyle w:val="BodyTextIndent3"/>
        <w:ind w:left="0" w:firstLine="360"/>
        <w:jc w:val="both"/>
        <w:rPr>
          <w:rFonts w:ascii="Cambria" w:hAnsi="Cambria"/>
          <w:bCs/>
          <w:color w:val="000000" w:themeColor="text1"/>
          <w:sz w:val="24"/>
          <w:szCs w:val="24"/>
        </w:rPr>
      </w:pPr>
      <w:r w:rsidRPr="00542C4E">
        <w:rPr>
          <w:rFonts w:ascii="Cambria" w:hAnsi="Cambria"/>
          <w:color w:val="000000" w:themeColor="text1"/>
          <w:sz w:val="24"/>
          <w:szCs w:val="24"/>
        </w:rPr>
        <w:t xml:space="preserve">Dyeing of Coir </w:t>
      </w:r>
      <w:proofErr w:type="spellStart"/>
      <w:r w:rsidRPr="00542C4E">
        <w:rPr>
          <w:rFonts w:ascii="Cambria" w:hAnsi="Cambria"/>
          <w:color w:val="000000" w:themeColor="text1"/>
          <w:sz w:val="24"/>
          <w:szCs w:val="24"/>
        </w:rPr>
        <w:t>fibre</w:t>
      </w:r>
      <w:proofErr w:type="spellEnd"/>
      <w:r w:rsidRPr="00542C4E">
        <w:rPr>
          <w:rFonts w:ascii="Cambria" w:hAnsi="Cambria"/>
          <w:color w:val="000000" w:themeColor="text1"/>
          <w:sz w:val="24"/>
          <w:szCs w:val="24"/>
        </w:rPr>
        <w:t xml:space="preserve"> / yarn is essential for diversification of markets and for enhancing the appeal and aesthetic value of the products to consumers. A wide range of dyes capable of yielding bright shades of excellent fastness are available for the dyeing of coir yarn. </w:t>
      </w:r>
      <w:r w:rsidRPr="00542C4E">
        <w:rPr>
          <w:rFonts w:ascii="Cambria" w:hAnsi="Cambria"/>
          <w:bCs/>
          <w:color w:val="000000" w:themeColor="text1"/>
          <w:sz w:val="24"/>
          <w:szCs w:val="24"/>
        </w:rPr>
        <w:t>Dye bath assistant</w:t>
      </w:r>
      <w:r w:rsidRPr="00542C4E">
        <w:rPr>
          <w:rFonts w:ascii="Cambria" w:hAnsi="Cambria"/>
          <w:color w:val="000000" w:themeColor="text1"/>
          <w:sz w:val="24"/>
          <w:szCs w:val="24"/>
        </w:rPr>
        <w:t xml:space="preserve"> is used to assist the transfer of the dye from the dye bath to the </w:t>
      </w:r>
      <w:proofErr w:type="spellStart"/>
      <w:r w:rsidRPr="00542C4E">
        <w:rPr>
          <w:rFonts w:ascii="Cambria" w:hAnsi="Cambria"/>
          <w:color w:val="000000" w:themeColor="text1"/>
          <w:sz w:val="24"/>
          <w:szCs w:val="24"/>
        </w:rPr>
        <w:t>fibre</w:t>
      </w:r>
      <w:proofErr w:type="spellEnd"/>
      <w:r w:rsidRPr="00542C4E">
        <w:rPr>
          <w:rFonts w:ascii="Cambria" w:hAnsi="Cambria"/>
          <w:color w:val="000000" w:themeColor="text1"/>
          <w:sz w:val="24"/>
          <w:szCs w:val="24"/>
        </w:rPr>
        <w:t xml:space="preserve"> substance during the dyeing process without changing the original </w:t>
      </w:r>
      <w:proofErr w:type="spellStart"/>
      <w:r w:rsidRPr="00542C4E">
        <w:rPr>
          <w:rFonts w:ascii="Cambria" w:hAnsi="Cambria"/>
          <w:color w:val="000000" w:themeColor="text1"/>
          <w:sz w:val="24"/>
          <w:szCs w:val="24"/>
        </w:rPr>
        <w:t>colour</w:t>
      </w:r>
      <w:proofErr w:type="spellEnd"/>
      <w:r w:rsidRPr="00542C4E">
        <w:rPr>
          <w:rFonts w:ascii="Cambria" w:hAnsi="Cambria"/>
          <w:color w:val="000000" w:themeColor="text1"/>
          <w:sz w:val="24"/>
          <w:szCs w:val="24"/>
        </w:rPr>
        <w:t xml:space="preserve">. </w:t>
      </w:r>
      <w:r w:rsidR="00542C4E" w:rsidRPr="00542C4E">
        <w:rPr>
          <w:rFonts w:ascii="Cambria" w:hAnsi="Cambria"/>
          <w:bCs/>
          <w:color w:val="000000" w:themeColor="text1"/>
          <w:sz w:val="24"/>
          <w:szCs w:val="24"/>
        </w:rPr>
        <w:t>Mechanized</w:t>
      </w:r>
      <w:r w:rsidRPr="00542C4E">
        <w:rPr>
          <w:rFonts w:ascii="Cambria" w:hAnsi="Cambria"/>
          <w:bCs/>
          <w:color w:val="000000" w:themeColor="text1"/>
          <w:sz w:val="24"/>
          <w:szCs w:val="24"/>
        </w:rPr>
        <w:t xml:space="preserve"> dyeing yield uniform and leveled dyeing, high production.</w:t>
      </w:r>
    </w:p>
    <w:p w:rsidR="00D731D6" w:rsidRPr="00542C4E" w:rsidRDefault="00D731D6" w:rsidP="00D731D6">
      <w:pPr>
        <w:ind w:firstLine="360"/>
        <w:jc w:val="both"/>
        <w:rPr>
          <w:rFonts w:ascii="Cambria" w:hAnsi="Cambria"/>
          <w:color w:val="000000" w:themeColor="text1"/>
          <w:sz w:val="24"/>
          <w:szCs w:val="24"/>
          <w:lang w:val="en-GB"/>
        </w:rPr>
      </w:pPr>
      <w:r w:rsidRPr="00542C4E">
        <w:rPr>
          <w:rFonts w:ascii="Cambria" w:hAnsi="Cambria"/>
          <w:color w:val="000000" w:themeColor="text1"/>
          <w:sz w:val="24"/>
          <w:szCs w:val="24"/>
        </w:rPr>
        <w:t xml:space="preserve">In the </w:t>
      </w:r>
      <w:r w:rsidR="00542C4E" w:rsidRPr="00542C4E">
        <w:rPr>
          <w:rFonts w:ascii="Cambria" w:hAnsi="Cambria"/>
          <w:color w:val="000000" w:themeColor="text1"/>
          <w:sz w:val="24"/>
          <w:szCs w:val="24"/>
        </w:rPr>
        <w:t>mechanized</w:t>
      </w:r>
      <w:r w:rsidRPr="00542C4E">
        <w:rPr>
          <w:rFonts w:ascii="Cambria" w:hAnsi="Cambria"/>
          <w:color w:val="000000" w:themeColor="text1"/>
          <w:sz w:val="24"/>
          <w:szCs w:val="24"/>
        </w:rPr>
        <w:t xml:space="preserve"> system of dyeing, coir yarn is dyed, comprising of dye vats with forced circulation of the dye liquor in two-directions on uniformly arranged coir yarn for uniform level dyeing. The temperature is controlled as per the requirement by regulating the flow of heating system. This system of dyeing helps to improve the penetration, shade consistency, uniform dyeing on coir </w:t>
      </w:r>
      <w:proofErr w:type="spellStart"/>
      <w:r w:rsidRPr="00542C4E">
        <w:rPr>
          <w:rFonts w:ascii="Cambria" w:hAnsi="Cambria"/>
          <w:color w:val="000000" w:themeColor="text1"/>
          <w:sz w:val="24"/>
          <w:szCs w:val="24"/>
        </w:rPr>
        <w:t>fibre</w:t>
      </w:r>
      <w:proofErr w:type="spellEnd"/>
      <w:r w:rsidRPr="00542C4E">
        <w:rPr>
          <w:rFonts w:ascii="Cambria" w:hAnsi="Cambria"/>
          <w:color w:val="000000" w:themeColor="text1"/>
          <w:sz w:val="24"/>
          <w:szCs w:val="24"/>
        </w:rPr>
        <w:t>/yarn by the action of temperature, efficient and forced circulation of dye liquor and period of dyeing. This method helps to dye large quantities of material at a time avoiding shade variation compared to the other two processes.</w:t>
      </w:r>
    </w:p>
    <w:p w:rsidR="00D731D6" w:rsidRDefault="00D731D6" w:rsidP="00D731D6">
      <w:pPr>
        <w:pStyle w:val="ListParagraph"/>
        <w:jc w:val="both"/>
        <w:rPr>
          <w:color w:val="000000" w:themeColor="text1"/>
          <w:lang w:val="en-GB"/>
        </w:rPr>
      </w:pPr>
    </w:p>
    <w:p w:rsidR="00542C4E" w:rsidRDefault="00542C4E" w:rsidP="00D731D6">
      <w:pPr>
        <w:pStyle w:val="ListParagraph"/>
        <w:jc w:val="both"/>
        <w:rPr>
          <w:color w:val="000000" w:themeColor="text1"/>
          <w:lang w:val="en-GB"/>
        </w:rPr>
      </w:pPr>
    </w:p>
    <w:p w:rsidR="00542C4E" w:rsidRDefault="00542C4E" w:rsidP="00D731D6">
      <w:pPr>
        <w:pStyle w:val="ListParagraph"/>
        <w:jc w:val="both"/>
        <w:rPr>
          <w:color w:val="000000" w:themeColor="text1"/>
          <w:lang w:val="en-GB"/>
        </w:rPr>
      </w:pPr>
    </w:p>
    <w:p w:rsidR="00542C4E" w:rsidRDefault="00542C4E" w:rsidP="00D731D6">
      <w:pPr>
        <w:pStyle w:val="ListParagraph"/>
        <w:jc w:val="both"/>
        <w:rPr>
          <w:color w:val="000000" w:themeColor="text1"/>
          <w:lang w:val="en-GB"/>
        </w:rPr>
      </w:pPr>
    </w:p>
    <w:p w:rsidR="00542C4E" w:rsidRPr="00542C4E" w:rsidRDefault="00542C4E" w:rsidP="00D731D6">
      <w:pPr>
        <w:pStyle w:val="ListParagraph"/>
        <w:jc w:val="both"/>
        <w:rPr>
          <w:color w:val="000000" w:themeColor="text1"/>
          <w:lang w:val="en-GB"/>
        </w:rPr>
      </w:pPr>
    </w:p>
    <w:p w:rsidR="00D731D6" w:rsidRPr="00542C4E" w:rsidRDefault="00D731D6" w:rsidP="00D731D6">
      <w:pPr>
        <w:numPr>
          <w:ilvl w:val="0"/>
          <w:numId w:val="1"/>
        </w:numPr>
        <w:spacing w:after="200" w:line="276" w:lineRule="auto"/>
        <w:ind w:left="720" w:hanging="360"/>
        <w:jc w:val="both"/>
        <w:rPr>
          <w:rFonts w:ascii="Cambria" w:eastAsia="Cambria" w:hAnsi="Cambria" w:cs="Cambria"/>
          <w:b/>
          <w:color w:val="000000" w:themeColor="text1"/>
          <w:sz w:val="28"/>
        </w:rPr>
      </w:pPr>
      <w:r w:rsidRPr="00542C4E">
        <w:rPr>
          <w:rFonts w:ascii="Cambria" w:eastAsia="Cambria" w:hAnsi="Cambria" w:cs="Cambria"/>
          <w:b/>
          <w:color w:val="000000" w:themeColor="text1"/>
          <w:sz w:val="28"/>
        </w:rPr>
        <w:lastRenderedPageBreak/>
        <w:t>PROCESS OF MANUFACTURE</w:t>
      </w:r>
      <w:r w:rsidRPr="00542C4E">
        <w:rPr>
          <w:rFonts w:ascii="Cambria" w:eastAsia="Cambria" w:hAnsi="Cambria" w:cs="Cambria"/>
          <w:b/>
          <w:color w:val="000000" w:themeColor="text1"/>
          <w:sz w:val="28"/>
        </w:rPr>
        <w:tab/>
      </w:r>
    </w:p>
    <w:p w:rsidR="00D731D6" w:rsidRPr="00542C4E" w:rsidRDefault="00D731D6" w:rsidP="00D731D6">
      <w:pPr>
        <w:pStyle w:val="BodyTextIndent3"/>
        <w:ind w:left="0" w:firstLine="360"/>
        <w:jc w:val="both"/>
        <w:rPr>
          <w:rFonts w:ascii="Cambria" w:hAnsi="Cambria"/>
          <w:color w:val="000000" w:themeColor="text1"/>
          <w:sz w:val="24"/>
          <w:szCs w:val="24"/>
        </w:rPr>
      </w:pPr>
      <w:r w:rsidRPr="00542C4E">
        <w:rPr>
          <w:rFonts w:ascii="Cambria" w:hAnsi="Cambria"/>
          <w:bCs/>
          <w:color w:val="000000" w:themeColor="text1"/>
          <w:sz w:val="24"/>
          <w:szCs w:val="24"/>
        </w:rPr>
        <w:t xml:space="preserve">Hanks of sorted coir yarn are taken and knots are loosened and arranged in the carrier for better penetration of dyestuff. </w:t>
      </w:r>
      <w:r w:rsidRPr="00542C4E">
        <w:rPr>
          <w:rFonts w:ascii="Cambria" w:hAnsi="Cambria"/>
          <w:color w:val="000000" w:themeColor="text1"/>
          <w:sz w:val="24"/>
          <w:szCs w:val="24"/>
        </w:rPr>
        <w:t xml:space="preserve">Dyes are pasted with little cold water and dissolved by the addition of boiling water over the paste with stirring.  The dye bath is set with the requisite quantity of water and dye solution and </w:t>
      </w:r>
      <w:r w:rsidRPr="00542C4E">
        <w:rPr>
          <w:rFonts w:ascii="Cambria" w:hAnsi="Cambria"/>
          <w:bCs/>
          <w:color w:val="000000" w:themeColor="text1"/>
          <w:sz w:val="24"/>
          <w:szCs w:val="24"/>
        </w:rPr>
        <w:t>dye bath assistant</w:t>
      </w:r>
      <w:r w:rsidRPr="00542C4E">
        <w:rPr>
          <w:rFonts w:ascii="Cambria" w:hAnsi="Cambria"/>
          <w:color w:val="000000" w:themeColor="text1"/>
          <w:sz w:val="24"/>
          <w:szCs w:val="24"/>
        </w:rPr>
        <w:t xml:space="preserve"> is poured in to the dye tub. The coir is entered at 50</w:t>
      </w:r>
      <w:r w:rsidRPr="00542C4E">
        <w:rPr>
          <w:rFonts w:ascii="Cambria" w:hAnsi="Cambria"/>
          <w:color w:val="000000" w:themeColor="text1"/>
          <w:sz w:val="24"/>
          <w:szCs w:val="24"/>
          <w:vertAlign w:val="superscript"/>
        </w:rPr>
        <w:t>0</w:t>
      </w:r>
      <w:r w:rsidRPr="00542C4E">
        <w:rPr>
          <w:rFonts w:ascii="Cambria" w:hAnsi="Cambria"/>
          <w:color w:val="000000" w:themeColor="text1"/>
          <w:sz w:val="24"/>
          <w:szCs w:val="24"/>
        </w:rPr>
        <w:t>C, the dyeing allowed to continue at boil for 45 minutes to 1 hour. Heating is then discontinued and the stock allowed for  dyeing  in the cooling bath for 30 minutes, after which the material is taken out, rinsed in cold water, two or three times. After the dyeing operation, hydro-extractors are used to drive out of the major part of the mechanically held up water and finally these materials are dried on the endless conveyor drier, for efficient drying. The drier is designed to drive away the moisture in the coir yarn uniformly with the hot air emerging from the steam-heated coils with the help of powerful blowers.</w:t>
      </w:r>
    </w:p>
    <w:p w:rsidR="00D731D6" w:rsidRPr="00D731D6" w:rsidRDefault="00D731D6" w:rsidP="00D731D6">
      <w:pPr>
        <w:pStyle w:val="ListParagraph"/>
        <w:jc w:val="both"/>
        <w:rPr>
          <w:rFonts w:ascii="Cambria" w:hAnsi="Cambria"/>
          <w:color w:val="FF0000"/>
          <w:sz w:val="24"/>
          <w:szCs w:val="24"/>
          <w:lang w:val="en-GB"/>
        </w:rPr>
      </w:pPr>
    </w:p>
    <w:p w:rsidR="00D731D6" w:rsidRDefault="00703A00" w:rsidP="00542C4E">
      <w:pPr>
        <w:spacing w:after="200" w:line="276" w:lineRule="auto"/>
        <w:ind w:left="720"/>
        <w:jc w:val="both"/>
        <w:rPr>
          <w:rFonts w:ascii="Cambria" w:eastAsia="Cambria" w:hAnsi="Cambria" w:cs="Cambria"/>
          <w:b/>
          <w:sz w:val="28"/>
        </w:rPr>
      </w:pPr>
      <w:r>
        <w:rPr>
          <w:rFonts w:ascii="Cambria" w:eastAsia="Cambria" w:hAnsi="Cambria" w:cs="Cambria"/>
          <w:b/>
          <w:sz w:val="28"/>
        </w:rPr>
        <w:t>BASIS AND PRESUMTIONS</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w:t>
      </w:r>
      <w:r w:rsidR="00B2683E">
        <w:rPr>
          <w:rFonts w:ascii="Cambria" w:eastAsia="Cambria" w:hAnsi="Cambria" w:cs="Cambria"/>
          <w:sz w:val="24"/>
        </w:rPr>
        <w:t>e is based on 8 working hours for</w:t>
      </w:r>
      <w:r w:rsidR="00BB0B87">
        <w:rPr>
          <w:rFonts w:ascii="Cambria" w:eastAsia="Cambria" w:hAnsi="Cambria" w:cs="Cambria"/>
          <w:sz w:val="24"/>
        </w:rPr>
        <w:t>1shift</w:t>
      </w:r>
      <w:r w:rsidR="00B2683E">
        <w:rPr>
          <w:rFonts w:ascii="Cambria" w:eastAsia="Cambria" w:hAnsi="Cambria" w:cs="Cambria"/>
          <w:sz w:val="24"/>
        </w:rPr>
        <w:t xml:space="preserve"> in </w:t>
      </w:r>
      <w:r>
        <w:rPr>
          <w:rFonts w:ascii="Cambria" w:eastAsia="Cambria" w:hAnsi="Cambria" w:cs="Cambria"/>
          <w:sz w:val="24"/>
        </w:rPr>
        <w:t>a day and 25 days in a month and the Break Even eff</w:t>
      </w:r>
      <w:r w:rsidR="00524072">
        <w:rPr>
          <w:rFonts w:ascii="Cambria" w:eastAsia="Cambria" w:hAnsi="Cambria" w:cs="Cambria"/>
          <w:sz w:val="24"/>
        </w:rPr>
        <w:t>iciency has been calcul</w:t>
      </w:r>
      <w:r w:rsidR="003E00B8">
        <w:rPr>
          <w:rFonts w:ascii="Cambria" w:eastAsia="Cambria" w:hAnsi="Cambria" w:cs="Cambria"/>
          <w:sz w:val="24"/>
        </w:rPr>
        <w:t>ated on 70%, 80%, 90%, 90% and 10</w:t>
      </w:r>
      <w:r>
        <w:rPr>
          <w:rFonts w:ascii="Cambria" w:eastAsia="Cambria" w:hAnsi="Cambria" w:cs="Cambria"/>
          <w:sz w:val="24"/>
        </w:rPr>
        <w:t>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D731D6" w:rsidRPr="00542C4E" w:rsidRDefault="00703A00" w:rsidP="00542C4E">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0D2B93"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3E00B8">
        <w:rPr>
          <w:rFonts w:ascii="Cambria" w:eastAsia="Cambria" w:hAnsi="Cambria" w:cs="Cambria"/>
          <w:sz w:val="24"/>
        </w:rPr>
        <w:t>tion capacity</w:t>
      </w:r>
      <w:r w:rsidR="00354DBA">
        <w:rPr>
          <w:rFonts w:ascii="Cambria" w:eastAsia="Cambria" w:hAnsi="Cambria" w:cs="Cambria"/>
          <w:sz w:val="24"/>
        </w:rPr>
        <w:t xml:space="preserve"> per shift</w:t>
      </w:r>
      <w:r w:rsidR="00A414CA">
        <w:rPr>
          <w:rFonts w:ascii="Cambria" w:eastAsia="Cambria" w:hAnsi="Cambria" w:cs="Cambria"/>
          <w:sz w:val="24"/>
        </w:rPr>
        <w:tab/>
      </w:r>
      <w:r w:rsidR="003E00B8">
        <w:rPr>
          <w:rFonts w:ascii="Cambria" w:eastAsia="Cambria" w:hAnsi="Cambria" w:cs="Cambria"/>
          <w:sz w:val="24"/>
        </w:rPr>
        <w:tab/>
        <w:t xml:space="preserve">: </w:t>
      </w:r>
      <w:r w:rsidR="003E00B8">
        <w:rPr>
          <w:rFonts w:ascii="Cambria" w:eastAsia="Cambria" w:hAnsi="Cambria" w:cs="Cambria"/>
          <w:sz w:val="24"/>
        </w:rPr>
        <w:tab/>
      </w:r>
      <w:r w:rsidR="00BB0B87">
        <w:rPr>
          <w:rFonts w:ascii="Cambria" w:eastAsia="Cambria" w:hAnsi="Cambria" w:cs="Cambria"/>
          <w:sz w:val="24"/>
        </w:rPr>
        <w:t>1.50 per ton</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524072">
        <w:rPr>
          <w:rFonts w:ascii="Cambria" w:eastAsia="Cambria" w:hAnsi="Cambria" w:cs="Cambria"/>
          <w:sz w:val="24"/>
        </w:rPr>
        <w:t>Shift per day</w:t>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BB0B87">
        <w:rPr>
          <w:rFonts w:ascii="Cambria" w:eastAsia="Cambria" w:hAnsi="Cambria" w:cs="Cambria"/>
          <w:sz w:val="24"/>
        </w:rPr>
        <w:t>:</w:t>
      </w:r>
      <w:r w:rsidR="00BB0B87">
        <w:rPr>
          <w:rFonts w:ascii="Cambria" w:eastAsia="Cambria" w:hAnsi="Cambria" w:cs="Cambria"/>
          <w:sz w:val="24"/>
        </w:rPr>
        <w:tab/>
        <w:t>1</w:t>
      </w:r>
    </w:p>
    <w:p w:rsidR="002C21A1" w:rsidRDefault="00703A00" w:rsidP="0064051C">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24072">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lastRenderedPageBreak/>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3E00B8">
        <w:rPr>
          <w:rFonts w:ascii="Cambria" w:eastAsia="Cambria" w:hAnsi="Cambria" w:cs="Cambria"/>
          <w:sz w:val="24"/>
        </w:rPr>
        <w:t>:</w:t>
      </w:r>
      <w:r w:rsidR="003E00B8">
        <w:rPr>
          <w:rFonts w:ascii="Cambria" w:eastAsia="Cambria" w:hAnsi="Cambria" w:cs="Cambria"/>
          <w:sz w:val="24"/>
        </w:rPr>
        <w:tab/>
        <w:t>10</w:t>
      </w:r>
      <w:r w:rsidR="00703A00">
        <w:rPr>
          <w:rFonts w:ascii="Cambria" w:eastAsia="Cambria" w:hAnsi="Cambria" w:cs="Cambria"/>
          <w:sz w:val="24"/>
        </w:rPr>
        <w:t>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r>
      <w:proofErr w:type="spellStart"/>
      <w:r w:rsidR="00F31B26">
        <w:rPr>
          <w:rFonts w:ascii="Cambria" w:eastAsia="Cambria" w:hAnsi="Cambria" w:cs="Cambria"/>
          <w:sz w:val="24"/>
        </w:rPr>
        <w:t>Rs</w:t>
      </w:r>
      <w:proofErr w:type="spellEnd"/>
      <w:r w:rsidR="00F31B26">
        <w:rPr>
          <w:rFonts w:ascii="Cambria" w:eastAsia="Cambria" w:hAnsi="Cambria" w:cs="Cambria"/>
          <w:sz w:val="24"/>
        </w:rPr>
        <w:t xml:space="preserve">. </w:t>
      </w:r>
      <w:r w:rsidR="00BB0B87">
        <w:rPr>
          <w:rFonts w:ascii="Cambria" w:eastAsia="Cambria" w:hAnsi="Cambria" w:cs="Cambria"/>
          <w:sz w:val="24"/>
        </w:rPr>
        <w:t>62000</w:t>
      </w:r>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BB0B87">
        <w:rPr>
          <w:rFonts w:ascii="Cambria" w:eastAsia="Cambria" w:hAnsi="Cambria" w:cs="Cambria"/>
          <w:sz w:val="24"/>
        </w:rPr>
        <w:tab/>
      </w:r>
      <w:r w:rsidR="00BB0B87">
        <w:rPr>
          <w:rFonts w:ascii="Cambria" w:eastAsia="Cambria" w:hAnsi="Cambria" w:cs="Cambria"/>
          <w:sz w:val="24"/>
        </w:rPr>
        <w:tab/>
        <w:t>:</w:t>
      </w:r>
      <w:r w:rsidR="00BB0B87">
        <w:rPr>
          <w:rFonts w:ascii="Cambria" w:eastAsia="Cambria" w:hAnsi="Cambria" w:cs="Cambria"/>
          <w:sz w:val="24"/>
        </w:rPr>
        <w:tab/>
        <w:t>Rs.45000 per ton</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717A80" w:rsidRDefault="00703A00" w:rsidP="000D2B93">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p>
    <w:p w:rsidR="002C21A1" w:rsidRPr="00717A80" w:rsidRDefault="00717A80" w:rsidP="000D2B93">
      <w:pPr>
        <w:spacing w:after="200" w:line="276" w:lineRule="auto"/>
        <w:ind w:left="720"/>
        <w:jc w:val="both"/>
        <w:rPr>
          <w:rFonts w:ascii="Cambria" w:eastAsia="Cambria" w:hAnsi="Cambria" w:cs="Cambria"/>
          <w:sz w:val="24"/>
        </w:rPr>
      </w:pPr>
      <w:r>
        <w:rPr>
          <w:rFonts w:ascii="Cambria" w:eastAsia="Cambria" w:hAnsi="Cambria" w:cs="Cambria"/>
          <w:b/>
          <w:sz w:val="24"/>
        </w:rPr>
        <w:tab/>
      </w:r>
      <w:r w:rsidRPr="00717A80">
        <w:rPr>
          <w:rFonts w:ascii="Cambria" w:eastAsia="Cambria" w:hAnsi="Cambria" w:cs="Cambria"/>
          <w:sz w:val="24"/>
        </w:rPr>
        <w:t>Skilled worker</w:t>
      </w:r>
      <w:r w:rsidR="00703A00" w:rsidRPr="00717A80">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r w:rsidR="00703A00" w:rsidRPr="00717A80">
        <w:rPr>
          <w:rFonts w:ascii="Cambria" w:eastAsia="Cambria" w:hAnsi="Cambria" w:cs="Cambria"/>
          <w:sz w:val="24"/>
        </w:rPr>
        <w:tab/>
      </w:r>
      <w:r w:rsidR="00703A00" w:rsidRPr="00717A80">
        <w:rPr>
          <w:rFonts w:ascii="Cambria" w:eastAsia="Cambria" w:hAnsi="Cambria" w:cs="Cambria"/>
          <w:sz w:val="24"/>
        </w:rPr>
        <w:tab/>
      </w:r>
    </w:p>
    <w:p w:rsidR="007E1AE3" w:rsidRDefault="001232C7" w:rsidP="00D37220">
      <w:pPr>
        <w:spacing w:after="200" w:line="276" w:lineRule="auto"/>
        <w:ind w:left="720"/>
        <w:jc w:val="both"/>
        <w:rPr>
          <w:rFonts w:ascii="Cambria" w:eastAsia="Cambria" w:hAnsi="Cambria" w:cs="Cambria"/>
          <w:sz w:val="24"/>
        </w:rPr>
      </w:pPr>
      <w:r>
        <w:rPr>
          <w:rFonts w:ascii="Cambria" w:eastAsia="Cambria" w:hAnsi="Cambria" w:cs="Cambria"/>
          <w:sz w:val="24"/>
        </w:rPr>
        <w:tab/>
        <w:t>Uns</w:t>
      </w:r>
      <w:r w:rsidR="00703A00">
        <w:rPr>
          <w:rFonts w:ascii="Cambria" w:eastAsia="Cambria" w:hAnsi="Cambria" w:cs="Cambria"/>
          <w:sz w:val="24"/>
        </w:rPr>
        <w:t>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BB0B87">
        <w:rPr>
          <w:rFonts w:ascii="Cambria" w:eastAsia="Cambria" w:hAnsi="Cambria" w:cs="Cambria"/>
          <w:sz w:val="24"/>
        </w:rPr>
        <w:tab/>
        <w:t>6</w:t>
      </w:r>
    </w:p>
    <w:p w:rsidR="007E1AE3" w:rsidRDefault="009461E3">
      <w:pPr>
        <w:spacing w:after="200" w:line="276" w:lineRule="auto"/>
        <w:jc w:val="both"/>
        <w:rPr>
          <w:rFonts w:ascii="Cambria" w:eastAsia="Cambria" w:hAnsi="Cambria" w:cs="Cambria"/>
          <w:sz w:val="24"/>
        </w:rPr>
      </w:pPr>
      <w:r>
        <w:rPr>
          <w:rFonts w:ascii="Cambria" w:eastAsia="Cambria" w:hAnsi="Cambria" w:cs="Cambria"/>
          <w:sz w:val="24"/>
        </w:rPr>
        <w:tab/>
      </w:r>
      <w:r w:rsidR="00BB0B87">
        <w:rPr>
          <w:rFonts w:ascii="Cambria" w:eastAsia="Cambria" w:hAnsi="Cambria" w:cs="Cambria"/>
          <w:sz w:val="24"/>
        </w:rPr>
        <w:t>Total HP required</w:t>
      </w:r>
      <w:r w:rsidR="00BB0B87">
        <w:rPr>
          <w:rFonts w:ascii="Cambria" w:eastAsia="Cambria" w:hAnsi="Cambria" w:cs="Cambria"/>
          <w:sz w:val="24"/>
        </w:rPr>
        <w:tab/>
      </w:r>
      <w:r w:rsidR="00BB0B87">
        <w:rPr>
          <w:rFonts w:ascii="Cambria" w:eastAsia="Cambria" w:hAnsi="Cambria" w:cs="Cambria"/>
          <w:sz w:val="24"/>
        </w:rPr>
        <w:tab/>
      </w:r>
      <w:r w:rsidR="00BB0B87">
        <w:rPr>
          <w:rFonts w:ascii="Cambria" w:eastAsia="Cambria" w:hAnsi="Cambria" w:cs="Cambria"/>
          <w:sz w:val="24"/>
        </w:rPr>
        <w:tab/>
      </w:r>
      <w:r w:rsidR="00BB0B87">
        <w:rPr>
          <w:rFonts w:ascii="Cambria" w:eastAsia="Cambria" w:hAnsi="Cambria" w:cs="Cambria"/>
          <w:sz w:val="24"/>
        </w:rPr>
        <w:tab/>
      </w:r>
      <w:r w:rsidR="00BB0B87">
        <w:rPr>
          <w:rFonts w:ascii="Cambria" w:eastAsia="Cambria" w:hAnsi="Cambria" w:cs="Cambria"/>
          <w:sz w:val="24"/>
        </w:rPr>
        <w:tab/>
        <w:t>:</w:t>
      </w:r>
      <w:r w:rsidR="00BB0B87">
        <w:rPr>
          <w:rFonts w:ascii="Cambria" w:eastAsia="Cambria" w:hAnsi="Cambria" w:cs="Cambria"/>
          <w:sz w:val="24"/>
        </w:rPr>
        <w:tab/>
        <w:t>8</w:t>
      </w:r>
      <w:r w:rsidR="000F3FF3">
        <w:rPr>
          <w:rFonts w:ascii="Cambria" w:eastAsia="Cambria" w:hAnsi="Cambria" w:cs="Cambria"/>
          <w:sz w:val="24"/>
        </w:rPr>
        <w:t xml:space="preserve"> HP</w:t>
      </w:r>
    </w:p>
    <w:p w:rsidR="00D731D6" w:rsidRPr="00542C4E" w:rsidRDefault="00703A00" w:rsidP="00542C4E">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b/>
          <w:sz w:val="28"/>
        </w:rPr>
        <w:t>i) Cost of Project</w:t>
      </w:r>
    </w:p>
    <w:p w:rsidR="002C21A1" w:rsidRPr="00D731D6" w:rsidRDefault="00D731D6">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00703A00" w:rsidRPr="00D731D6">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0D2B9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Building</w:t>
      </w:r>
      <w:r>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 xml:space="preserve">. </w:t>
      </w:r>
      <w:r w:rsidR="00D731D6">
        <w:rPr>
          <w:rFonts w:ascii="Cambria" w:eastAsia="Cambria" w:hAnsi="Cambria" w:cs="Cambria"/>
          <w:sz w:val="24"/>
        </w:rPr>
        <w:t xml:space="preserve">  </w:t>
      </w:r>
      <w:r>
        <w:rPr>
          <w:rFonts w:ascii="Cambria" w:eastAsia="Cambria" w:hAnsi="Cambria" w:cs="Cambria"/>
          <w:sz w:val="24"/>
        </w:rPr>
        <w:t>500000/-</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r w:rsidR="00542C4E">
        <w:rPr>
          <w:rFonts w:ascii="Cambria" w:eastAsia="Cambria" w:hAnsi="Cambria" w:cs="Cambria"/>
          <w:sz w:val="24"/>
        </w:rPr>
        <w:t>Equipment</w:t>
      </w:r>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42C4E">
        <w:rPr>
          <w:rFonts w:ascii="Cambria" w:eastAsia="Cambria" w:hAnsi="Cambria" w:cs="Cambria"/>
          <w:sz w:val="24"/>
        </w:rPr>
        <w:tab/>
      </w:r>
      <w:r w:rsidR="00524072">
        <w:rPr>
          <w:rFonts w:ascii="Cambria" w:eastAsia="Cambria" w:hAnsi="Cambria" w:cs="Cambria"/>
          <w:sz w:val="24"/>
        </w:rPr>
        <w:t>:</w:t>
      </w:r>
      <w:r w:rsidR="00524072">
        <w:rPr>
          <w:rFonts w:ascii="Cambria" w:eastAsia="Cambria" w:hAnsi="Cambria" w:cs="Cambria"/>
          <w:sz w:val="24"/>
        </w:rPr>
        <w:tab/>
        <w:t>Rs.</w:t>
      </w:r>
      <w:r w:rsidR="00D21E95">
        <w:rPr>
          <w:rFonts w:ascii="Cambria" w:eastAsia="Cambria" w:hAnsi="Cambria" w:cs="Cambria"/>
          <w:sz w:val="24"/>
        </w:rPr>
        <w:t>1599</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sidR="00542C4E">
        <w:rPr>
          <w:rFonts w:ascii="Cambria" w:eastAsia="Cambria" w:hAnsi="Cambria" w:cs="Cambria"/>
          <w:sz w:val="24"/>
        </w:rPr>
        <w:t>:</w:t>
      </w:r>
      <w:r>
        <w:rPr>
          <w:rFonts w:ascii="Cambria" w:eastAsia="Cambria" w:hAnsi="Cambria" w:cs="Cambria"/>
          <w:sz w:val="24"/>
        </w:rPr>
        <w:tab/>
      </w:r>
      <w:proofErr w:type="spellStart"/>
      <w:r w:rsidR="00D21E95">
        <w:rPr>
          <w:rFonts w:ascii="Cambria" w:eastAsia="Cambria" w:hAnsi="Cambria" w:cs="Cambria"/>
          <w:sz w:val="24"/>
        </w:rPr>
        <w:t>Rs</w:t>
      </w:r>
      <w:proofErr w:type="spellEnd"/>
      <w:r w:rsidR="00D21E95">
        <w:rPr>
          <w:rFonts w:ascii="Cambria" w:eastAsia="Cambria" w:hAnsi="Cambria" w:cs="Cambria"/>
          <w:sz w:val="24"/>
        </w:rPr>
        <w:t>.</w:t>
      </w:r>
      <w:r w:rsidR="00D731D6">
        <w:rPr>
          <w:rFonts w:ascii="Cambria" w:eastAsia="Cambria" w:hAnsi="Cambria" w:cs="Cambria"/>
          <w:sz w:val="24"/>
        </w:rPr>
        <w:t xml:space="preserve">   </w:t>
      </w:r>
      <w:r w:rsidR="00D21E95">
        <w:rPr>
          <w:rFonts w:ascii="Cambria" w:eastAsia="Cambria" w:hAnsi="Cambria" w:cs="Cambria"/>
          <w:sz w:val="24"/>
        </w:rPr>
        <w:t>401</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524072">
        <w:rPr>
          <w:rFonts w:ascii="Cambria" w:eastAsia="Cambria" w:hAnsi="Cambria" w:cs="Cambria"/>
          <w:b/>
          <w:sz w:val="24"/>
        </w:rPr>
        <w:t>Total</w:t>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717A80">
        <w:rPr>
          <w:rFonts w:ascii="Cambria" w:eastAsia="Cambria" w:hAnsi="Cambria" w:cs="Cambria"/>
          <w:b/>
          <w:sz w:val="24"/>
        </w:rPr>
        <w:t>:</w:t>
      </w:r>
      <w:r w:rsidR="00717A80">
        <w:rPr>
          <w:rFonts w:ascii="Cambria" w:eastAsia="Cambria" w:hAnsi="Cambria" w:cs="Cambria"/>
          <w:b/>
          <w:sz w:val="24"/>
        </w:rPr>
        <w:tab/>
      </w:r>
      <w:proofErr w:type="spellStart"/>
      <w:r w:rsidR="00717A80">
        <w:rPr>
          <w:rFonts w:ascii="Cambria" w:eastAsia="Cambria" w:hAnsi="Cambria" w:cs="Cambria"/>
          <w:b/>
          <w:sz w:val="24"/>
        </w:rPr>
        <w:t>Rs</w:t>
      </w:r>
      <w:proofErr w:type="spellEnd"/>
      <w:r w:rsidR="00717A80">
        <w:rPr>
          <w:rFonts w:ascii="Cambria" w:eastAsia="Cambria" w:hAnsi="Cambria" w:cs="Cambria"/>
          <w:b/>
          <w:sz w:val="24"/>
        </w:rPr>
        <w:t>. 2500</w:t>
      </w:r>
      <w:r w:rsidR="00524072">
        <w:rPr>
          <w:rFonts w:ascii="Cambria" w:eastAsia="Cambria" w:hAnsi="Cambria" w:cs="Cambria"/>
          <w:b/>
          <w:sz w:val="24"/>
        </w:rPr>
        <w:t>00</w:t>
      </w:r>
      <w:r>
        <w:rPr>
          <w:rFonts w:ascii="Cambria" w:eastAsia="Cambria" w:hAnsi="Cambria" w:cs="Cambria"/>
          <w:b/>
          <w:sz w:val="24"/>
        </w:rPr>
        <w:t>0</w:t>
      </w:r>
      <w:r w:rsidR="004F20A4">
        <w:rPr>
          <w:rFonts w:ascii="Cambria" w:eastAsia="Cambria" w:hAnsi="Cambria" w:cs="Cambria"/>
          <w:b/>
          <w:sz w:val="24"/>
        </w:rPr>
        <w:t>/-</w:t>
      </w:r>
    </w:p>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tbl>
      <w:tblPr>
        <w:tblStyle w:val="TableGrid"/>
        <w:tblpPr w:leftFromText="180" w:rightFromText="180" w:vertAnchor="text" w:horzAnchor="margin" w:tblpXSpec="center" w:tblpY="202"/>
        <w:tblW w:w="0" w:type="auto"/>
        <w:tblLayout w:type="fixed"/>
        <w:tblLook w:val="04A0" w:firstRow="1" w:lastRow="0" w:firstColumn="1" w:lastColumn="0" w:noHBand="0" w:noVBand="1"/>
      </w:tblPr>
      <w:tblGrid>
        <w:gridCol w:w="810"/>
        <w:gridCol w:w="6244"/>
        <w:gridCol w:w="1514"/>
      </w:tblGrid>
      <w:tr w:rsidR="00D731D6" w:rsidTr="00D731D6">
        <w:tc>
          <w:tcPr>
            <w:tcW w:w="810" w:type="dxa"/>
          </w:tcPr>
          <w:p w:rsidR="00D731D6" w:rsidRPr="00A65D61" w:rsidRDefault="00D731D6" w:rsidP="00D731D6">
            <w:pPr>
              <w:pStyle w:val="ListParagraph"/>
              <w:ind w:left="0"/>
              <w:rPr>
                <w:b/>
                <w:sz w:val="28"/>
                <w:szCs w:val="28"/>
              </w:rPr>
            </w:pPr>
            <w:r w:rsidRPr="00A65D61">
              <w:rPr>
                <w:b/>
                <w:sz w:val="28"/>
                <w:szCs w:val="28"/>
              </w:rPr>
              <w:t>Sl.</w:t>
            </w:r>
          </w:p>
          <w:p w:rsidR="00D731D6" w:rsidRPr="00A65D61" w:rsidRDefault="00D731D6" w:rsidP="00D731D6">
            <w:pPr>
              <w:pStyle w:val="ListParagraph"/>
              <w:ind w:left="0"/>
              <w:rPr>
                <w:b/>
                <w:sz w:val="28"/>
                <w:szCs w:val="28"/>
              </w:rPr>
            </w:pPr>
            <w:r w:rsidRPr="00A65D61">
              <w:rPr>
                <w:b/>
                <w:sz w:val="28"/>
                <w:szCs w:val="28"/>
              </w:rPr>
              <w:t>No</w:t>
            </w:r>
          </w:p>
        </w:tc>
        <w:tc>
          <w:tcPr>
            <w:tcW w:w="6244" w:type="dxa"/>
          </w:tcPr>
          <w:p w:rsidR="00D731D6" w:rsidRPr="00A65D61" w:rsidRDefault="00D731D6" w:rsidP="00D731D6">
            <w:pPr>
              <w:pStyle w:val="ListParagraph"/>
              <w:ind w:left="0"/>
              <w:rPr>
                <w:b/>
                <w:sz w:val="28"/>
                <w:szCs w:val="28"/>
              </w:rPr>
            </w:pPr>
            <w:r w:rsidRPr="00A65D61">
              <w:rPr>
                <w:b/>
                <w:sz w:val="28"/>
                <w:szCs w:val="28"/>
              </w:rPr>
              <w:t>Description of machines &amp;</w:t>
            </w:r>
            <w:r w:rsidR="00542C4E" w:rsidRPr="00A65D61">
              <w:rPr>
                <w:b/>
                <w:sz w:val="28"/>
                <w:szCs w:val="28"/>
              </w:rPr>
              <w:t>equipment</w:t>
            </w:r>
          </w:p>
        </w:tc>
        <w:tc>
          <w:tcPr>
            <w:tcW w:w="1514" w:type="dxa"/>
          </w:tcPr>
          <w:p w:rsidR="00D731D6" w:rsidRPr="00A65D61" w:rsidRDefault="00D731D6" w:rsidP="00D731D6">
            <w:pPr>
              <w:pStyle w:val="ListParagraph"/>
              <w:ind w:left="0"/>
              <w:rPr>
                <w:b/>
                <w:sz w:val="28"/>
                <w:szCs w:val="28"/>
              </w:rPr>
            </w:pPr>
            <w:r w:rsidRPr="00A65D61">
              <w:rPr>
                <w:b/>
                <w:sz w:val="28"/>
                <w:szCs w:val="28"/>
              </w:rPr>
              <w:t>Amount (</w:t>
            </w:r>
            <w:proofErr w:type="spellStart"/>
            <w:r w:rsidRPr="00A65D61">
              <w:rPr>
                <w:b/>
                <w:sz w:val="28"/>
                <w:szCs w:val="28"/>
              </w:rPr>
              <w:t>Rs</w:t>
            </w:r>
            <w:proofErr w:type="spellEnd"/>
            <w:r w:rsidRPr="00A65D61">
              <w:rPr>
                <w:b/>
                <w:sz w:val="28"/>
                <w:szCs w:val="28"/>
              </w:rPr>
              <w:t>)</w:t>
            </w:r>
          </w:p>
        </w:tc>
      </w:tr>
      <w:tr w:rsidR="00D731D6" w:rsidTr="00D731D6">
        <w:tc>
          <w:tcPr>
            <w:tcW w:w="810" w:type="dxa"/>
          </w:tcPr>
          <w:p w:rsidR="00D731D6" w:rsidRDefault="00D731D6" w:rsidP="00D731D6">
            <w:pPr>
              <w:pStyle w:val="ListParagraph"/>
              <w:ind w:left="0"/>
              <w:jc w:val="center"/>
              <w:rPr>
                <w:sz w:val="24"/>
                <w:szCs w:val="24"/>
              </w:rPr>
            </w:pPr>
            <w:r>
              <w:rPr>
                <w:sz w:val="24"/>
                <w:szCs w:val="24"/>
              </w:rPr>
              <w:t>1</w:t>
            </w:r>
          </w:p>
        </w:tc>
        <w:tc>
          <w:tcPr>
            <w:tcW w:w="6244" w:type="dxa"/>
          </w:tcPr>
          <w:p w:rsidR="00D731D6" w:rsidRDefault="00D731D6" w:rsidP="00D731D6">
            <w:pPr>
              <w:pStyle w:val="ListParagraph"/>
              <w:ind w:left="0"/>
              <w:rPr>
                <w:sz w:val="24"/>
                <w:szCs w:val="24"/>
              </w:rPr>
            </w:pPr>
            <w:r>
              <w:rPr>
                <w:sz w:val="24"/>
                <w:szCs w:val="24"/>
              </w:rPr>
              <w:t>SS Dye Tub having thermic fluid system for heating</w:t>
            </w:r>
          </w:p>
          <w:p w:rsidR="00D731D6" w:rsidRDefault="00D731D6" w:rsidP="00D731D6">
            <w:pPr>
              <w:pStyle w:val="ListParagraph"/>
              <w:ind w:left="0"/>
              <w:rPr>
                <w:sz w:val="24"/>
                <w:szCs w:val="24"/>
              </w:rPr>
            </w:pPr>
            <w:r>
              <w:rPr>
                <w:sz w:val="24"/>
                <w:szCs w:val="24"/>
              </w:rPr>
              <w:t xml:space="preserve"> tub capacity 200 kg                                     </w:t>
            </w:r>
          </w:p>
        </w:tc>
        <w:tc>
          <w:tcPr>
            <w:tcW w:w="1514" w:type="dxa"/>
          </w:tcPr>
          <w:p w:rsidR="00D731D6" w:rsidRDefault="00D731D6" w:rsidP="00D731D6">
            <w:pPr>
              <w:pStyle w:val="ListParagraph"/>
              <w:ind w:left="0"/>
              <w:rPr>
                <w:sz w:val="24"/>
                <w:szCs w:val="24"/>
              </w:rPr>
            </w:pPr>
          </w:p>
        </w:tc>
      </w:tr>
      <w:tr w:rsidR="00D731D6" w:rsidTr="00D731D6">
        <w:tc>
          <w:tcPr>
            <w:tcW w:w="810" w:type="dxa"/>
          </w:tcPr>
          <w:p w:rsidR="00D731D6" w:rsidRDefault="00D731D6" w:rsidP="00D731D6">
            <w:pPr>
              <w:pStyle w:val="ListParagraph"/>
              <w:ind w:left="0"/>
              <w:jc w:val="center"/>
              <w:rPr>
                <w:sz w:val="24"/>
                <w:szCs w:val="24"/>
              </w:rPr>
            </w:pPr>
            <w:r>
              <w:rPr>
                <w:sz w:val="24"/>
                <w:szCs w:val="24"/>
              </w:rPr>
              <w:t>2</w:t>
            </w:r>
          </w:p>
        </w:tc>
        <w:tc>
          <w:tcPr>
            <w:tcW w:w="6244" w:type="dxa"/>
          </w:tcPr>
          <w:p w:rsidR="00D731D6" w:rsidRDefault="00D731D6" w:rsidP="00D731D6">
            <w:pPr>
              <w:pStyle w:val="ListParagraph"/>
              <w:ind w:left="0"/>
              <w:rPr>
                <w:sz w:val="24"/>
                <w:szCs w:val="24"/>
              </w:rPr>
            </w:pPr>
            <w:r>
              <w:rPr>
                <w:sz w:val="24"/>
                <w:szCs w:val="24"/>
              </w:rPr>
              <w:t>Hydro extractor 2 HP</w:t>
            </w:r>
          </w:p>
        </w:tc>
        <w:tc>
          <w:tcPr>
            <w:tcW w:w="1514" w:type="dxa"/>
          </w:tcPr>
          <w:p w:rsidR="00D731D6" w:rsidRDefault="00D731D6" w:rsidP="00D731D6">
            <w:pPr>
              <w:pStyle w:val="ListParagraph"/>
              <w:ind w:left="0"/>
              <w:rPr>
                <w:sz w:val="24"/>
                <w:szCs w:val="24"/>
              </w:rPr>
            </w:pPr>
          </w:p>
        </w:tc>
      </w:tr>
      <w:tr w:rsidR="00D731D6" w:rsidTr="00D731D6">
        <w:tc>
          <w:tcPr>
            <w:tcW w:w="810" w:type="dxa"/>
          </w:tcPr>
          <w:p w:rsidR="00D731D6" w:rsidRDefault="00D731D6" w:rsidP="00D731D6">
            <w:pPr>
              <w:pStyle w:val="ListParagraph"/>
              <w:ind w:left="0"/>
              <w:jc w:val="center"/>
              <w:rPr>
                <w:sz w:val="24"/>
                <w:szCs w:val="24"/>
              </w:rPr>
            </w:pPr>
            <w:r>
              <w:rPr>
                <w:sz w:val="24"/>
                <w:szCs w:val="24"/>
              </w:rPr>
              <w:t>3</w:t>
            </w:r>
          </w:p>
        </w:tc>
        <w:tc>
          <w:tcPr>
            <w:tcW w:w="6244" w:type="dxa"/>
          </w:tcPr>
          <w:p w:rsidR="00D731D6" w:rsidRDefault="00D731D6" w:rsidP="00D731D6">
            <w:pPr>
              <w:pStyle w:val="ListParagraph"/>
              <w:ind w:left="0"/>
              <w:rPr>
                <w:sz w:val="24"/>
                <w:szCs w:val="24"/>
              </w:rPr>
            </w:pPr>
            <w:r>
              <w:rPr>
                <w:sz w:val="24"/>
                <w:szCs w:val="24"/>
              </w:rPr>
              <w:t>Drier 5 HP</w:t>
            </w:r>
          </w:p>
        </w:tc>
        <w:tc>
          <w:tcPr>
            <w:tcW w:w="1514" w:type="dxa"/>
          </w:tcPr>
          <w:p w:rsidR="00D731D6" w:rsidRDefault="00D731D6" w:rsidP="00D731D6">
            <w:pPr>
              <w:pStyle w:val="ListParagraph"/>
              <w:ind w:left="0"/>
              <w:rPr>
                <w:sz w:val="24"/>
                <w:szCs w:val="24"/>
              </w:rPr>
            </w:pPr>
          </w:p>
        </w:tc>
      </w:tr>
      <w:tr w:rsidR="00D731D6" w:rsidTr="00D731D6">
        <w:tc>
          <w:tcPr>
            <w:tcW w:w="810" w:type="dxa"/>
          </w:tcPr>
          <w:p w:rsidR="00D731D6" w:rsidRDefault="00D731D6" w:rsidP="00D731D6">
            <w:pPr>
              <w:pStyle w:val="ListParagraph"/>
              <w:ind w:left="0"/>
              <w:jc w:val="center"/>
              <w:rPr>
                <w:sz w:val="24"/>
                <w:szCs w:val="24"/>
              </w:rPr>
            </w:pPr>
            <w:r>
              <w:rPr>
                <w:sz w:val="24"/>
                <w:szCs w:val="24"/>
              </w:rPr>
              <w:t>4</w:t>
            </w:r>
          </w:p>
        </w:tc>
        <w:tc>
          <w:tcPr>
            <w:tcW w:w="6244" w:type="dxa"/>
          </w:tcPr>
          <w:p w:rsidR="00D731D6" w:rsidRDefault="00D731D6" w:rsidP="00D731D6">
            <w:pPr>
              <w:pStyle w:val="ListParagraph"/>
              <w:ind w:left="0"/>
              <w:rPr>
                <w:sz w:val="24"/>
                <w:szCs w:val="24"/>
              </w:rPr>
            </w:pPr>
            <w:r>
              <w:rPr>
                <w:sz w:val="24"/>
                <w:szCs w:val="24"/>
              </w:rPr>
              <w:t>Weighing Balance, chemical mixing tank, Pipe line etc.</w:t>
            </w:r>
          </w:p>
        </w:tc>
        <w:tc>
          <w:tcPr>
            <w:tcW w:w="1514" w:type="dxa"/>
          </w:tcPr>
          <w:p w:rsidR="00D731D6" w:rsidRDefault="00D731D6" w:rsidP="00D731D6">
            <w:pPr>
              <w:pStyle w:val="ListParagraph"/>
              <w:ind w:left="0"/>
              <w:rPr>
                <w:sz w:val="24"/>
                <w:szCs w:val="24"/>
              </w:rPr>
            </w:pPr>
          </w:p>
        </w:tc>
      </w:tr>
      <w:tr w:rsidR="00D731D6" w:rsidTr="00D731D6">
        <w:tc>
          <w:tcPr>
            <w:tcW w:w="7054" w:type="dxa"/>
            <w:gridSpan w:val="2"/>
          </w:tcPr>
          <w:p w:rsidR="00D731D6" w:rsidRPr="00800D7D" w:rsidRDefault="00D731D6" w:rsidP="00D731D6">
            <w:pPr>
              <w:pStyle w:val="ListParagraph"/>
              <w:ind w:left="0"/>
              <w:jc w:val="center"/>
              <w:rPr>
                <w:b/>
                <w:sz w:val="24"/>
                <w:szCs w:val="24"/>
              </w:rPr>
            </w:pPr>
            <w:r w:rsidRPr="00800D7D">
              <w:rPr>
                <w:b/>
                <w:sz w:val="24"/>
                <w:szCs w:val="24"/>
              </w:rPr>
              <w:t>Total</w:t>
            </w:r>
          </w:p>
        </w:tc>
        <w:tc>
          <w:tcPr>
            <w:tcW w:w="1514" w:type="dxa"/>
          </w:tcPr>
          <w:p w:rsidR="00D731D6" w:rsidRDefault="00D731D6" w:rsidP="00D731D6">
            <w:pPr>
              <w:pStyle w:val="ListParagraph"/>
              <w:ind w:left="0"/>
              <w:rPr>
                <w:sz w:val="24"/>
                <w:szCs w:val="24"/>
              </w:rPr>
            </w:pPr>
            <w:r>
              <w:rPr>
                <w:sz w:val="24"/>
                <w:szCs w:val="24"/>
              </w:rPr>
              <w:t>1599000.00</w:t>
            </w:r>
          </w:p>
        </w:tc>
      </w:tr>
    </w:tbl>
    <w:p w:rsidR="00D731D6" w:rsidRDefault="00703A00" w:rsidP="00542C4E">
      <w:pPr>
        <w:spacing w:after="200" w:line="276" w:lineRule="auto"/>
        <w:ind w:left="360" w:firstLine="360"/>
        <w:jc w:val="both"/>
        <w:rPr>
          <w:rFonts w:ascii="Cambria" w:eastAsia="Cambria" w:hAnsi="Cambria" w:cs="Cambria"/>
          <w:b/>
          <w:sz w:val="28"/>
        </w:rPr>
      </w:pPr>
      <w:r>
        <w:rPr>
          <w:rFonts w:ascii="Cambria" w:eastAsia="Cambria" w:hAnsi="Cambria" w:cs="Cambria"/>
          <w:b/>
          <w:sz w:val="28"/>
        </w:rPr>
        <w:lastRenderedPageBreak/>
        <w:t>ii) Means of Finance</w:t>
      </w:r>
    </w:p>
    <w:p w:rsidR="002C21A1" w:rsidRDefault="00717A8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w:t>
      </w:r>
      <w:r w:rsidR="00D731D6">
        <w:rPr>
          <w:rFonts w:ascii="Cambria" w:eastAsia="Cambria" w:hAnsi="Cambria" w:cs="Cambria"/>
          <w:sz w:val="24"/>
        </w:rPr>
        <w:t xml:space="preserve">  </w:t>
      </w:r>
      <w:r>
        <w:rPr>
          <w:rFonts w:ascii="Cambria" w:eastAsia="Cambria" w:hAnsi="Cambria" w:cs="Cambria"/>
          <w:sz w:val="24"/>
        </w:rPr>
        <w:t>125</w:t>
      </w:r>
      <w:r w:rsidR="00703A00">
        <w:rPr>
          <w:rFonts w:ascii="Cambria" w:eastAsia="Cambria" w:hAnsi="Cambria" w:cs="Cambria"/>
          <w:sz w:val="24"/>
        </w:rPr>
        <w:t>000</w:t>
      </w:r>
      <w:r w:rsidR="00572341">
        <w:rPr>
          <w:rFonts w:ascii="Cambria" w:eastAsia="Cambria" w:hAnsi="Cambria" w:cs="Cambria"/>
          <w:sz w:val="24"/>
        </w:rPr>
        <w:t>/-</w:t>
      </w:r>
    </w:p>
    <w:p w:rsidR="002C21A1" w:rsidRDefault="000D2B9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Bank Term </w:t>
      </w:r>
      <w:r w:rsidR="00D21E95">
        <w:rPr>
          <w:rFonts w:ascii="Cambria" w:eastAsia="Cambria" w:hAnsi="Cambria" w:cs="Cambria"/>
          <w:sz w:val="24"/>
        </w:rPr>
        <w:t>loan</w:t>
      </w:r>
      <w:r w:rsidR="00D21E95">
        <w:rPr>
          <w:rFonts w:ascii="Cambria" w:eastAsia="Cambria" w:hAnsi="Cambria" w:cs="Cambria"/>
          <w:sz w:val="24"/>
        </w:rPr>
        <w:tab/>
      </w:r>
      <w:r w:rsidR="00D21E95">
        <w:rPr>
          <w:rFonts w:ascii="Cambria" w:eastAsia="Cambria" w:hAnsi="Cambria" w:cs="Cambria"/>
          <w:sz w:val="24"/>
        </w:rPr>
        <w:tab/>
        <w:t>95%</w:t>
      </w:r>
      <w:r w:rsidR="00D21E95">
        <w:rPr>
          <w:rFonts w:ascii="Cambria" w:eastAsia="Cambria" w:hAnsi="Cambria" w:cs="Cambria"/>
          <w:sz w:val="24"/>
        </w:rPr>
        <w:tab/>
      </w:r>
      <w:r w:rsidR="00D21E95">
        <w:rPr>
          <w:rFonts w:ascii="Cambria" w:eastAsia="Cambria" w:hAnsi="Cambria" w:cs="Cambria"/>
          <w:sz w:val="24"/>
        </w:rPr>
        <w:tab/>
      </w:r>
      <w:r w:rsidR="00D21E95">
        <w:rPr>
          <w:rFonts w:ascii="Cambria" w:eastAsia="Cambria" w:hAnsi="Cambria" w:cs="Cambria"/>
          <w:sz w:val="24"/>
        </w:rPr>
        <w:tab/>
        <w:t>:</w:t>
      </w:r>
      <w:r w:rsidR="00D21E95">
        <w:rPr>
          <w:rFonts w:ascii="Cambria" w:eastAsia="Cambria" w:hAnsi="Cambria" w:cs="Cambria"/>
          <w:sz w:val="24"/>
        </w:rPr>
        <w:tab/>
        <w:t>Rs.1994</w:t>
      </w:r>
      <w:r>
        <w:rPr>
          <w:rFonts w:ascii="Cambria" w:eastAsia="Cambria" w:hAnsi="Cambria" w:cs="Cambria"/>
          <w:sz w:val="24"/>
        </w:rPr>
        <w:t>0</w:t>
      </w:r>
      <w:r w:rsidR="00703A00">
        <w:rPr>
          <w:rFonts w:ascii="Cambria" w:eastAsia="Cambria" w:hAnsi="Cambria" w:cs="Cambria"/>
          <w:sz w:val="24"/>
        </w:rPr>
        <w:t>00</w:t>
      </w:r>
      <w:r w:rsidR="00572341">
        <w:rPr>
          <w:rFonts w:ascii="Cambria" w:eastAsia="Cambria" w:hAnsi="Cambria" w:cs="Cambria"/>
          <w:sz w:val="24"/>
        </w:rPr>
        <w:t>/-</w:t>
      </w:r>
    </w:p>
    <w:p w:rsidR="002C21A1" w:rsidRDefault="00D3722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WC Loan from </w:t>
      </w:r>
      <w:r w:rsidR="00CE0649">
        <w:rPr>
          <w:rFonts w:ascii="Cambria" w:eastAsia="Cambria" w:hAnsi="Cambria" w:cs="Cambria"/>
          <w:sz w:val="24"/>
        </w:rPr>
        <w:t>Bank</w:t>
      </w:r>
      <w:r w:rsidR="00CE0649">
        <w:rPr>
          <w:rFonts w:ascii="Cambria" w:eastAsia="Cambria" w:hAnsi="Cambria" w:cs="Cambria"/>
          <w:sz w:val="24"/>
        </w:rPr>
        <w:tab/>
      </w:r>
      <w:r w:rsidR="00D21E95">
        <w:rPr>
          <w:rFonts w:ascii="Cambria" w:eastAsia="Cambria" w:hAnsi="Cambria" w:cs="Cambria"/>
          <w:sz w:val="24"/>
        </w:rPr>
        <w:t>95%</w:t>
      </w:r>
      <w:r w:rsidR="00D21E95">
        <w:rPr>
          <w:rFonts w:ascii="Cambria" w:eastAsia="Cambria" w:hAnsi="Cambria" w:cs="Cambria"/>
          <w:sz w:val="24"/>
        </w:rPr>
        <w:tab/>
      </w:r>
      <w:r w:rsidR="00D21E95">
        <w:rPr>
          <w:rFonts w:ascii="Cambria" w:eastAsia="Cambria" w:hAnsi="Cambria" w:cs="Cambria"/>
          <w:sz w:val="24"/>
        </w:rPr>
        <w:tab/>
      </w:r>
      <w:r w:rsidR="00D21E95">
        <w:rPr>
          <w:rFonts w:ascii="Cambria" w:eastAsia="Cambria" w:hAnsi="Cambria" w:cs="Cambria"/>
          <w:sz w:val="24"/>
        </w:rPr>
        <w:tab/>
        <w:t>:</w:t>
      </w:r>
      <w:r w:rsidR="00D21E95">
        <w:rPr>
          <w:rFonts w:ascii="Cambria" w:eastAsia="Cambria" w:hAnsi="Cambria" w:cs="Cambria"/>
          <w:sz w:val="24"/>
        </w:rPr>
        <w:tab/>
      </w:r>
      <w:proofErr w:type="spellStart"/>
      <w:r w:rsidR="00D21E95">
        <w:rPr>
          <w:rFonts w:ascii="Cambria" w:eastAsia="Cambria" w:hAnsi="Cambria" w:cs="Cambria"/>
          <w:sz w:val="24"/>
        </w:rPr>
        <w:t>Rs</w:t>
      </w:r>
      <w:proofErr w:type="spellEnd"/>
      <w:r w:rsidR="00D21E95">
        <w:rPr>
          <w:rFonts w:ascii="Cambria" w:eastAsia="Cambria" w:hAnsi="Cambria" w:cs="Cambria"/>
          <w:sz w:val="24"/>
        </w:rPr>
        <w:t>.</w:t>
      </w:r>
      <w:r w:rsidR="00D731D6">
        <w:rPr>
          <w:rFonts w:ascii="Cambria" w:eastAsia="Cambria" w:hAnsi="Cambria" w:cs="Cambria"/>
          <w:sz w:val="24"/>
        </w:rPr>
        <w:t xml:space="preserve">  </w:t>
      </w:r>
      <w:r w:rsidR="00D21E95">
        <w:rPr>
          <w:rFonts w:ascii="Cambria" w:eastAsia="Cambria" w:hAnsi="Cambria" w:cs="Cambria"/>
          <w:sz w:val="24"/>
        </w:rPr>
        <w:t>381</w:t>
      </w:r>
      <w:r w:rsidR="00703A00">
        <w:rPr>
          <w:rFonts w:ascii="Cambria" w:eastAsia="Cambria" w:hAnsi="Cambria" w:cs="Cambria"/>
          <w:sz w:val="24"/>
        </w:rPr>
        <w:t>000</w:t>
      </w:r>
      <w:r w:rsidR="00572341">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166EFB">
        <w:rPr>
          <w:rFonts w:ascii="Cambria" w:eastAsia="Cambria" w:hAnsi="Cambria" w:cs="Cambria"/>
          <w:sz w:val="24"/>
        </w:rPr>
        <w:tab/>
      </w:r>
      <w:r w:rsidR="00166EFB">
        <w:rPr>
          <w:rFonts w:ascii="Cambria" w:eastAsia="Cambria" w:hAnsi="Cambria" w:cs="Cambria"/>
          <w:sz w:val="24"/>
        </w:rPr>
        <w:tab/>
      </w:r>
      <w:r w:rsidR="004F20A4">
        <w:rPr>
          <w:rFonts w:ascii="Cambria" w:eastAsia="Cambria" w:hAnsi="Cambria" w:cs="Cambria"/>
          <w:sz w:val="24"/>
        </w:rPr>
        <w:t>---------------------</w:t>
      </w:r>
    </w:p>
    <w:p w:rsidR="002C21A1" w:rsidRDefault="00751DFA" w:rsidP="004F20A4">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717A80">
        <w:rPr>
          <w:rFonts w:ascii="Cambria" w:eastAsia="Cambria" w:hAnsi="Cambria" w:cs="Cambria"/>
          <w:b/>
          <w:sz w:val="24"/>
        </w:rPr>
        <w:t>:</w:t>
      </w:r>
      <w:r w:rsidR="00717A80">
        <w:rPr>
          <w:rFonts w:ascii="Cambria" w:eastAsia="Cambria" w:hAnsi="Cambria" w:cs="Cambria"/>
          <w:b/>
          <w:sz w:val="24"/>
        </w:rPr>
        <w:tab/>
        <w:t>Rs.2500</w:t>
      </w:r>
      <w:r>
        <w:rPr>
          <w:rFonts w:ascii="Cambria" w:eastAsia="Cambria" w:hAnsi="Cambria" w:cs="Cambria"/>
          <w:b/>
          <w:sz w:val="24"/>
        </w:rPr>
        <w:t>0</w:t>
      </w:r>
      <w:r w:rsidR="00703A00">
        <w:rPr>
          <w:rFonts w:ascii="Cambria" w:eastAsia="Cambria" w:hAnsi="Cambria" w:cs="Cambria"/>
          <w:b/>
          <w:sz w:val="24"/>
        </w:rPr>
        <w:t>00</w:t>
      </w:r>
      <w:r w:rsidR="00572341">
        <w:rPr>
          <w:rFonts w:ascii="Cambria" w:eastAsia="Cambria" w:hAnsi="Cambria" w:cs="Cambria"/>
          <w:b/>
          <w:sz w:val="24"/>
        </w:rPr>
        <w:t>/-</w:t>
      </w:r>
    </w:p>
    <w:p w:rsidR="00D731D6" w:rsidRDefault="00703A00" w:rsidP="00542C4E">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4F20A4">
        <w:rPr>
          <w:rFonts w:ascii="Cambria" w:eastAsia="Cambria" w:hAnsi="Cambria" w:cs="Cambria"/>
          <w:b/>
          <w:sz w:val="24"/>
        </w:rPr>
        <w:t>----</w:t>
      </w: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D731D6" w:rsidRDefault="00D731D6" w:rsidP="002E6D84">
      <w:pPr>
        <w:spacing w:after="200" w:line="276" w:lineRule="auto"/>
        <w:ind w:left="720"/>
        <w:jc w:val="both"/>
        <w:rPr>
          <w:rFonts w:ascii="Cambria" w:eastAsia="Cambria" w:hAnsi="Cambria" w:cs="Cambria"/>
          <w:b/>
          <w:sz w:val="28"/>
        </w:rPr>
      </w:pPr>
    </w:p>
    <w:p w:rsidR="002C21A1" w:rsidRPr="00D731D6" w:rsidRDefault="00D731D6">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D731D6">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2535"/>
        <w:gridCol w:w="1463"/>
        <w:gridCol w:w="1004"/>
        <w:gridCol w:w="1004"/>
        <w:gridCol w:w="1004"/>
        <w:gridCol w:w="1004"/>
        <w:gridCol w:w="1004"/>
      </w:tblGrid>
      <w:tr w:rsidR="002C21A1" w:rsidTr="00650F75">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035422"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422" w:rsidRPr="004F20A4" w:rsidRDefault="00035422">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shift</w:t>
            </w:r>
            <w:r w:rsidRPr="004F20A4">
              <w:rPr>
                <w:rFonts w:ascii="Tahoma" w:eastAsia="Tahoma" w:hAnsi="Tahoma" w:cs="Tahoma"/>
                <w:color w:val="000000"/>
              </w:rPr>
              <w:t xml:space="preserve"> per 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1.50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1.50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1.50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1.50 </w:t>
            </w:r>
          </w:p>
        </w:tc>
      </w:tr>
      <w:tr w:rsidR="00035422"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422" w:rsidRDefault="00035422">
            <w:pPr>
              <w:spacing w:after="0" w:line="240" w:lineRule="auto"/>
            </w:pPr>
            <w:r>
              <w:rPr>
                <w:rFonts w:ascii="Tahoma" w:eastAsia="Tahoma" w:hAnsi="Tahoma" w:cs="Tahoma"/>
                <w:color w:val="000000"/>
              </w:rPr>
              <w:t>Number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422" w:rsidRDefault="0003542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1</w:t>
            </w:r>
          </w:p>
        </w:tc>
      </w:tr>
      <w:tr w:rsidR="00D02603"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r>
      <w:tr w:rsidR="00035422" w:rsidTr="00225111">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422" w:rsidRDefault="00035422">
            <w:pPr>
              <w:spacing w:after="0" w:line="240" w:lineRule="auto"/>
            </w:pPr>
            <w:r>
              <w:rPr>
                <w:rFonts w:ascii="Tahoma" w:eastAsia="Tahoma" w:hAnsi="Tahoma" w:cs="Tahoma"/>
                <w:color w:val="000000"/>
              </w:rPr>
              <w:t>Installed production capacity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center"/>
              <w:rPr>
                <w:rFonts w:ascii="Tahoma" w:hAnsi="Tahoma" w:cs="Tahoma"/>
                <w:i/>
                <w:iCs/>
                <w:color w:val="000000"/>
              </w:rPr>
            </w:pPr>
            <w:r>
              <w:rPr>
                <w:rFonts w:ascii="Tahoma" w:hAnsi="Tahoma" w:cs="Tahoma"/>
                <w:i/>
                <w:iCs/>
                <w:color w:val="000000"/>
              </w:rPr>
              <w:t>ton</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450 </w:t>
            </w:r>
          </w:p>
        </w:tc>
      </w:tr>
      <w:tr w:rsidR="00D02603"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CE0649">
            <w:pPr>
              <w:jc w:val="right"/>
              <w:rPr>
                <w:rFonts w:ascii="Tahoma" w:hAnsi="Tahoma" w:cs="Tahoma"/>
                <w:color w:val="000000"/>
              </w:rPr>
            </w:pPr>
            <w:r>
              <w:rPr>
                <w:rFonts w:ascii="Tahoma" w:hAnsi="Tahoma" w:cs="Tahoma"/>
                <w:color w:val="000000"/>
              </w:rPr>
              <w:t>10</w:t>
            </w:r>
            <w:r w:rsidR="00D02603">
              <w:rPr>
                <w:rFonts w:ascii="Tahoma" w:hAnsi="Tahoma" w:cs="Tahoma"/>
                <w:color w:val="000000"/>
              </w:rPr>
              <w:t>0%</w:t>
            </w:r>
          </w:p>
        </w:tc>
      </w:tr>
      <w:tr w:rsidR="00035422"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422" w:rsidRDefault="00035422">
            <w:pPr>
              <w:spacing w:after="0" w:line="240" w:lineRule="auto"/>
            </w:pPr>
            <w:r>
              <w:rPr>
                <w:rFonts w:ascii="Tahoma" w:eastAsia="Tahoma" w:hAnsi="Tahoma" w:cs="Tahoma"/>
                <w:color w:val="000000"/>
              </w:rPr>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center"/>
              <w:rPr>
                <w:rFonts w:ascii="Tahoma" w:hAnsi="Tahoma" w:cs="Tahoma"/>
                <w:i/>
                <w:iCs/>
                <w:color w:val="000000"/>
              </w:rPr>
            </w:pPr>
            <w:r>
              <w:rPr>
                <w:rFonts w:ascii="Tahoma" w:hAnsi="Tahoma" w:cs="Tahoma"/>
                <w:i/>
                <w:iCs/>
                <w:color w:val="000000"/>
              </w:rPr>
              <w:t>ton</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315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360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405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405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right"/>
              <w:rPr>
                <w:rFonts w:ascii="Tahoma" w:hAnsi="Tahoma" w:cs="Tahoma"/>
                <w:color w:val="000000"/>
              </w:rPr>
            </w:pPr>
            <w:r>
              <w:rPr>
                <w:rFonts w:ascii="Tahoma" w:hAnsi="Tahoma" w:cs="Tahoma"/>
                <w:color w:val="000000"/>
              </w:rPr>
              <w:t xml:space="preserve">450 </w:t>
            </w:r>
          </w:p>
        </w:tc>
      </w:tr>
      <w:tr w:rsidR="00035422"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5422" w:rsidRDefault="00035422">
            <w:pPr>
              <w:spacing w:after="0" w:line="240" w:lineRule="auto"/>
            </w:pPr>
            <w:r>
              <w:rPr>
                <w:rFonts w:ascii="Tahoma" w:eastAsia="Tahoma" w:hAnsi="Tahoma" w:cs="Tahoma"/>
                <w:b/>
                <w:color w:val="000000"/>
              </w:rPr>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Default="00035422">
            <w:pPr>
              <w:jc w:val="center"/>
              <w:rPr>
                <w:rFonts w:ascii="Tahoma" w:hAnsi="Tahoma" w:cs="Tahoma"/>
                <w:i/>
                <w:iCs/>
                <w:color w:val="000000"/>
              </w:rPr>
            </w:pPr>
            <w:proofErr w:type="spellStart"/>
            <w:r>
              <w:rPr>
                <w:rFonts w:ascii="Tahoma" w:hAnsi="Tahoma" w:cs="Tahoma"/>
                <w:i/>
                <w:iCs/>
                <w:color w:val="000000"/>
              </w:rPr>
              <w:t>Rs</w:t>
            </w:r>
            <w:proofErr w:type="spellEnd"/>
            <w:r>
              <w:rPr>
                <w:rFonts w:ascii="Tahoma" w:hAnsi="Tahoma" w:cs="Tahoma"/>
                <w:i/>
                <w:iCs/>
                <w:color w:val="000000"/>
              </w:rPr>
              <w:t xml:space="preserve">.      62,000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Pr="00360805" w:rsidRDefault="00035422">
            <w:pPr>
              <w:jc w:val="right"/>
              <w:rPr>
                <w:rFonts w:ascii="Tahoma" w:hAnsi="Tahoma" w:cs="Tahoma"/>
                <w:b/>
                <w:color w:val="000000"/>
              </w:rPr>
            </w:pPr>
            <w:r w:rsidRPr="00360805">
              <w:rPr>
                <w:rFonts w:ascii="Tahoma" w:hAnsi="Tahoma" w:cs="Tahoma"/>
                <w:b/>
                <w:color w:val="000000"/>
              </w:rPr>
              <w:t xml:space="preserve">195.30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Pr="00360805" w:rsidRDefault="00035422">
            <w:pPr>
              <w:jc w:val="right"/>
              <w:rPr>
                <w:rFonts w:ascii="Tahoma" w:hAnsi="Tahoma" w:cs="Tahoma"/>
                <w:b/>
                <w:color w:val="000000"/>
              </w:rPr>
            </w:pPr>
            <w:r w:rsidRPr="00360805">
              <w:rPr>
                <w:rFonts w:ascii="Tahoma" w:hAnsi="Tahoma" w:cs="Tahoma"/>
                <w:b/>
                <w:color w:val="000000"/>
              </w:rPr>
              <w:t xml:space="preserve">223.20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Pr="00360805" w:rsidRDefault="00035422">
            <w:pPr>
              <w:jc w:val="right"/>
              <w:rPr>
                <w:rFonts w:ascii="Tahoma" w:hAnsi="Tahoma" w:cs="Tahoma"/>
                <w:b/>
                <w:color w:val="000000"/>
              </w:rPr>
            </w:pPr>
            <w:r w:rsidRPr="00360805">
              <w:rPr>
                <w:rFonts w:ascii="Tahoma" w:hAnsi="Tahoma" w:cs="Tahoma"/>
                <w:b/>
                <w:color w:val="000000"/>
              </w:rPr>
              <w:t xml:space="preserve">251.10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Pr="00360805" w:rsidRDefault="00035422">
            <w:pPr>
              <w:jc w:val="right"/>
              <w:rPr>
                <w:rFonts w:ascii="Tahoma" w:hAnsi="Tahoma" w:cs="Tahoma"/>
                <w:b/>
                <w:color w:val="000000"/>
              </w:rPr>
            </w:pPr>
            <w:r w:rsidRPr="00360805">
              <w:rPr>
                <w:rFonts w:ascii="Tahoma" w:hAnsi="Tahoma" w:cs="Tahoma"/>
                <w:b/>
                <w:color w:val="000000"/>
              </w:rPr>
              <w:t xml:space="preserve">251.10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35422" w:rsidRPr="00360805" w:rsidRDefault="00035422">
            <w:pPr>
              <w:jc w:val="right"/>
              <w:rPr>
                <w:rFonts w:ascii="Tahoma" w:hAnsi="Tahoma" w:cs="Tahoma"/>
                <w:b/>
                <w:color w:val="000000"/>
              </w:rPr>
            </w:pPr>
            <w:r w:rsidRPr="00360805">
              <w:rPr>
                <w:rFonts w:ascii="Tahoma" w:hAnsi="Tahoma" w:cs="Tahoma"/>
                <w:b/>
                <w:color w:val="000000"/>
              </w:rPr>
              <w:t xml:space="preserve">279.00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36080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center"/>
              <w:rPr>
                <w:rFonts w:ascii="Tahoma" w:hAnsi="Tahoma" w:cs="Tahoma"/>
                <w:color w:val="000000"/>
              </w:rPr>
            </w:pPr>
            <w:proofErr w:type="spellStart"/>
            <w:r>
              <w:rPr>
                <w:rFonts w:ascii="Tahoma" w:hAnsi="Tahoma" w:cs="Tahoma"/>
                <w:color w:val="000000"/>
              </w:rPr>
              <w:t>Rs</w:t>
            </w:r>
            <w:proofErr w:type="spellEnd"/>
            <w:r>
              <w:rPr>
                <w:rFonts w:ascii="Tahoma" w:hAnsi="Tahoma" w:cs="Tahoma"/>
                <w:color w:val="000000"/>
              </w:rPr>
              <w:t xml:space="preserve">.      45,000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141.75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162.00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182.25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182.25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202.50 </w:t>
            </w:r>
          </w:p>
        </w:tc>
      </w:tr>
      <w:tr w:rsidR="00360805"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D731D6">
            <w:pPr>
              <w:rPr>
                <w:rFonts w:ascii="Tahoma" w:hAnsi="Tahoma" w:cs="Tahoma"/>
                <w:color w:val="000000"/>
              </w:rPr>
            </w:pPr>
            <w:r>
              <w:rPr>
                <w:rFonts w:ascii="Tahoma" w:hAnsi="Tahoma" w:cs="Tahoma"/>
                <w:color w:val="000000"/>
              </w:rPr>
              <w:t>D</w:t>
            </w:r>
            <w:r w:rsidR="00360805">
              <w:rPr>
                <w:rFonts w:ascii="Tahoma" w:hAnsi="Tahoma" w:cs="Tahoma"/>
                <w:color w:val="000000"/>
              </w:rPr>
              <w:t>ye stuff &amp; chemicals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center"/>
              <w:rPr>
                <w:rFonts w:ascii="Tahoma" w:hAnsi="Tahoma" w:cs="Tahoma"/>
                <w:color w:val="000000"/>
              </w:rPr>
            </w:pPr>
            <w:proofErr w:type="spellStart"/>
            <w:r>
              <w:rPr>
                <w:rFonts w:ascii="Tahoma" w:hAnsi="Tahoma" w:cs="Tahoma"/>
                <w:color w:val="000000"/>
              </w:rPr>
              <w:t>Rs</w:t>
            </w:r>
            <w:proofErr w:type="spellEnd"/>
            <w:r>
              <w:rPr>
                <w:rFonts w:ascii="Tahoma" w:hAnsi="Tahoma" w:cs="Tahoma"/>
                <w:color w:val="000000"/>
              </w:rPr>
              <w:t xml:space="preserve">.      10,000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rPr>
                <w:rFonts w:ascii="Tahoma" w:hAnsi="Tahoma" w:cs="Tahoma"/>
                <w:color w:val="000000"/>
              </w:rPr>
            </w:pPr>
            <w:r>
              <w:rPr>
                <w:rFonts w:ascii="Tahoma" w:hAnsi="Tahoma" w:cs="Tahoma"/>
                <w:color w:val="000000"/>
              </w:rPr>
              <w:t xml:space="preserve">             31.50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36.00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40.50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40.50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45.00 </w:t>
            </w:r>
          </w:p>
        </w:tc>
      </w:tr>
      <w:tr w:rsidR="00360805"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rPr>
                <w:rFonts w:ascii="Tahoma" w:hAnsi="Tahoma" w:cs="Tahoma"/>
                <w:color w:val="000000"/>
              </w:rPr>
            </w:pPr>
            <w:r>
              <w:rPr>
                <w:rFonts w:ascii="Tahoma" w:hAnsi="Tahoma" w:cs="Tahoma"/>
                <w:color w:val="000000"/>
              </w:rPr>
              <w:t>Repairs and Maintenance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center"/>
              <w:rPr>
                <w:rFonts w:ascii="Tahoma" w:hAnsi="Tahoma" w:cs="Tahoma"/>
                <w:color w:val="000000"/>
              </w:rPr>
            </w:pPr>
            <w:r>
              <w:rPr>
                <w:rFonts w:ascii="Tahoma" w:hAnsi="Tahoma" w:cs="Tahoma"/>
                <w:color w:val="000000"/>
              </w:rPr>
              <w:t>1.00%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0.23 </w:t>
            </w:r>
          </w:p>
        </w:tc>
      </w:tr>
      <w:tr w:rsidR="00360805"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rPr>
                <w:rFonts w:ascii="Tahoma" w:hAnsi="Tahoma" w:cs="Tahoma"/>
                <w:color w:val="000000"/>
              </w:rPr>
            </w:pPr>
            <w:r>
              <w:rPr>
                <w:rFonts w:ascii="Tahoma" w:hAnsi="Tahoma" w:cs="Tahoma"/>
                <w:color w:val="000000"/>
              </w:rPr>
              <w:t>Insurance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0.10 </w:t>
            </w:r>
          </w:p>
        </w:tc>
      </w:tr>
      <w:tr w:rsidR="00360805"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rPr>
                <w:rFonts w:ascii="Tahoma" w:hAnsi="Tahoma" w:cs="Tahoma"/>
                <w:color w:val="000000"/>
              </w:rPr>
            </w:pPr>
            <w:r>
              <w:rPr>
                <w:rFonts w:ascii="Tahoma" w:hAnsi="Tahoma" w:cs="Tahoma"/>
                <w:color w:val="000000"/>
              </w:rPr>
              <w:lastRenderedPageBreak/>
              <w:t>Power cost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0.41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0.47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0.53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0.53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0.59 </w:t>
            </w:r>
          </w:p>
        </w:tc>
      </w:tr>
      <w:tr w:rsidR="0036080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8.57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9.79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11.02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11.02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12.24 </w:t>
            </w:r>
          </w:p>
        </w:tc>
      </w:tr>
      <w:tr w:rsidR="0036080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b/>
                <w:bCs/>
                <w:color w:val="000000"/>
              </w:rPr>
            </w:pPr>
            <w:r>
              <w:rPr>
                <w:rFonts w:ascii="Tahoma" w:hAnsi="Tahoma" w:cs="Tahoma"/>
                <w:b/>
                <w:bCs/>
                <w:color w:val="000000"/>
              </w:rPr>
              <w:t xml:space="preserve">182.49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b/>
                <w:bCs/>
                <w:color w:val="000000"/>
              </w:rPr>
            </w:pPr>
            <w:r>
              <w:rPr>
                <w:rFonts w:ascii="Tahoma" w:hAnsi="Tahoma" w:cs="Tahoma"/>
                <w:b/>
                <w:bCs/>
                <w:color w:val="000000"/>
              </w:rPr>
              <w:t xml:space="preserve">208.54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b/>
                <w:bCs/>
                <w:color w:val="000000"/>
              </w:rPr>
            </w:pPr>
            <w:r>
              <w:rPr>
                <w:rFonts w:ascii="Tahoma" w:hAnsi="Tahoma" w:cs="Tahoma"/>
                <w:b/>
                <w:bCs/>
                <w:color w:val="000000"/>
              </w:rPr>
              <w:t xml:space="preserve">234.59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b/>
                <w:bCs/>
                <w:color w:val="000000"/>
              </w:rPr>
            </w:pPr>
            <w:r>
              <w:rPr>
                <w:rFonts w:ascii="Tahoma" w:hAnsi="Tahoma" w:cs="Tahoma"/>
                <w:b/>
                <w:bCs/>
                <w:color w:val="000000"/>
              </w:rPr>
              <w:t xml:space="preserve">234.61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b/>
                <w:bCs/>
                <w:color w:val="000000"/>
              </w:rPr>
            </w:pPr>
            <w:r>
              <w:rPr>
                <w:rFonts w:ascii="Tahoma" w:hAnsi="Tahoma" w:cs="Tahoma"/>
                <w:b/>
                <w:bCs/>
                <w:color w:val="000000"/>
              </w:rPr>
              <w:t xml:space="preserve">260.66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60805" w:rsidP="004F20A4">
            <w:pPr>
              <w:spacing w:after="0" w:line="240" w:lineRule="auto"/>
              <w:jc w:val="center"/>
              <w:rPr>
                <w:b/>
                <w:sz w:val="24"/>
                <w:szCs w:val="24"/>
              </w:rPr>
            </w:pPr>
            <w:r>
              <w:rPr>
                <w:b/>
                <w:sz w:val="24"/>
                <w:szCs w:val="24"/>
              </w:rPr>
              <w:t>12.81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60805" w:rsidP="004F20A4">
            <w:pPr>
              <w:spacing w:after="0" w:line="240" w:lineRule="auto"/>
              <w:jc w:val="center"/>
              <w:rPr>
                <w:b/>
                <w:sz w:val="24"/>
                <w:szCs w:val="24"/>
              </w:rPr>
            </w:pPr>
            <w:r>
              <w:rPr>
                <w:b/>
                <w:sz w:val="24"/>
                <w:szCs w:val="24"/>
              </w:rPr>
              <w:t>14.66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60805" w:rsidP="004F20A4">
            <w:pPr>
              <w:spacing w:after="0" w:line="240" w:lineRule="auto"/>
              <w:jc w:val="center"/>
              <w:rPr>
                <w:b/>
                <w:sz w:val="24"/>
                <w:szCs w:val="24"/>
              </w:rPr>
            </w:pPr>
            <w:r>
              <w:rPr>
                <w:b/>
                <w:sz w:val="24"/>
                <w:szCs w:val="24"/>
              </w:rPr>
              <w:t>16.51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60805" w:rsidP="004F20A4">
            <w:pPr>
              <w:spacing w:after="0" w:line="240" w:lineRule="auto"/>
              <w:jc w:val="center"/>
              <w:rPr>
                <w:b/>
                <w:sz w:val="24"/>
                <w:szCs w:val="24"/>
              </w:rPr>
            </w:pPr>
            <w:r>
              <w:rPr>
                <w:b/>
                <w:sz w:val="24"/>
                <w:szCs w:val="24"/>
              </w:rPr>
              <w:t>16.49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360805" w:rsidP="004F20A4">
            <w:pPr>
              <w:spacing w:after="0" w:line="240" w:lineRule="auto"/>
              <w:jc w:val="center"/>
              <w:rPr>
                <w:b/>
                <w:sz w:val="24"/>
                <w:szCs w:val="24"/>
              </w:rPr>
            </w:pPr>
            <w:r>
              <w:rPr>
                <w:b/>
                <w:sz w:val="24"/>
                <w:szCs w:val="24"/>
              </w:rPr>
              <w:t>18.34</w:t>
            </w:r>
          </w:p>
        </w:tc>
      </w:tr>
      <w:tr w:rsidR="00360805"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center"/>
              <w:rPr>
                <w:rFonts w:ascii="Tahoma" w:hAnsi="Tahoma" w:cs="Tahoma"/>
                <w:color w:val="000000"/>
              </w:rPr>
            </w:pPr>
            <w:r>
              <w:rPr>
                <w:rFonts w:ascii="Tahoma" w:hAnsi="Tahoma" w:cs="Tahoma"/>
                <w:color w:val="000000"/>
              </w:rPr>
              <w:t>1.00%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2.23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2.51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2.51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2.79 </w:t>
            </w:r>
          </w:p>
        </w:tc>
      </w:tr>
      <w:tr w:rsidR="0036080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2.10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2.21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1.83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0.67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0.29 </w:t>
            </w:r>
          </w:p>
        </w:tc>
      </w:tr>
      <w:tr w:rsidR="0036080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0.48 </w:t>
            </w:r>
          </w:p>
        </w:tc>
      </w:tr>
      <w:tr w:rsidR="0036080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1.60 </w:t>
            </w:r>
          </w:p>
        </w:tc>
      </w:tr>
      <w:tr w:rsidR="00360805" w:rsidTr="00221741">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rPr>
                <w:rFonts w:ascii="Tahoma" w:hAnsi="Tahoma" w:cs="Tahoma"/>
                <w:color w:val="000000"/>
              </w:rPr>
            </w:pPr>
            <w:r>
              <w:rPr>
                <w:rFonts w:ascii="Tahoma" w:hAnsi="Tahoma" w:cs="Tahoma"/>
                <w:color w:val="000000"/>
              </w:rPr>
              <w:t>Depreciation of Building</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pPr>
              <w:jc w:val="right"/>
              <w:rPr>
                <w:rFonts w:ascii="Tahoma" w:hAnsi="Tahoma" w:cs="Tahoma"/>
                <w:color w:val="000000"/>
              </w:rPr>
            </w:pPr>
            <w:r>
              <w:rPr>
                <w:rFonts w:ascii="Tahoma" w:hAnsi="Tahoma" w:cs="Tahoma"/>
                <w:color w:val="000000"/>
              </w:rPr>
              <w:t xml:space="preserve">0.25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60805" w:rsidP="004F20A4">
            <w:pPr>
              <w:spacing w:after="0" w:line="240" w:lineRule="auto"/>
              <w:jc w:val="center"/>
              <w:rPr>
                <w:b/>
                <w:sz w:val="24"/>
                <w:szCs w:val="24"/>
              </w:rPr>
            </w:pPr>
            <w:r>
              <w:rPr>
                <w:b/>
                <w:sz w:val="24"/>
                <w:szCs w:val="24"/>
              </w:rPr>
              <w:t>6.38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60805" w:rsidP="004F20A4">
            <w:pPr>
              <w:spacing w:after="0" w:line="240" w:lineRule="auto"/>
              <w:jc w:val="center"/>
              <w:rPr>
                <w:b/>
                <w:sz w:val="24"/>
                <w:szCs w:val="24"/>
              </w:rPr>
            </w:pPr>
            <w:r>
              <w:rPr>
                <w:b/>
                <w:sz w:val="24"/>
                <w:szCs w:val="24"/>
              </w:rPr>
              <w:t>6.77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60805" w:rsidP="004F20A4">
            <w:pPr>
              <w:spacing w:after="0" w:line="240" w:lineRule="auto"/>
              <w:jc w:val="center"/>
              <w:rPr>
                <w:b/>
                <w:sz w:val="24"/>
                <w:szCs w:val="24"/>
              </w:rPr>
            </w:pPr>
            <w:r>
              <w:rPr>
                <w:b/>
                <w:sz w:val="24"/>
                <w:szCs w:val="24"/>
              </w:rPr>
              <w:t>6.67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60805" w:rsidP="004F20A4">
            <w:pPr>
              <w:spacing w:after="0" w:line="240" w:lineRule="auto"/>
              <w:jc w:val="center"/>
              <w:rPr>
                <w:b/>
                <w:sz w:val="24"/>
                <w:szCs w:val="24"/>
              </w:rPr>
            </w:pPr>
            <w:r>
              <w:rPr>
                <w:b/>
                <w:sz w:val="24"/>
                <w:szCs w:val="24"/>
              </w:rPr>
              <w:t>5.51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360805" w:rsidP="004F20A4">
            <w:pPr>
              <w:spacing w:after="0" w:line="240" w:lineRule="auto"/>
              <w:jc w:val="center"/>
              <w:rPr>
                <w:b/>
                <w:sz w:val="24"/>
                <w:szCs w:val="24"/>
              </w:rPr>
            </w:pPr>
            <w:r>
              <w:rPr>
                <w:b/>
                <w:sz w:val="24"/>
                <w:szCs w:val="24"/>
              </w:rPr>
              <w:t>5.41</w:t>
            </w:r>
          </w:p>
        </w:tc>
      </w:tr>
      <w:tr w:rsidR="00360805"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Pr="00FA5AF7" w:rsidRDefault="00360805">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Pr="00FA5AF7" w:rsidRDefault="00360805">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rsidP="00360805">
            <w:pPr>
              <w:jc w:val="center"/>
              <w:rPr>
                <w:rFonts w:ascii="Tahoma" w:hAnsi="Tahoma" w:cs="Tahoma"/>
                <w:b/>
                <w:bCs/>
                <w:color w:val="000000"/>
              </w:rPr>
            </w:pPr>
            <w:r>
              <w:rPr>
                <w:rFonts w:ascii="Tahoma" w:hAnsi="Tahoma" w:cs="Tahoma"/>
                <w:b/>
                <w:bCs/>
                <w:color w:val="000000"/>
              </w:rPr>
              <w:t>6.43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rsidP="00360805">
            <w:pPr>
              <w:jc w:val="center"/>
              <w:rPr>
                <w:rFonts w:ascii="Tahoma" w:hAnsi="Tahoma" w:cs="Tahoma"/>
                <w:b/>
                <w:bCs/>
                <w:color w:val="000000"/>
              </w:rPr>
            </w:pPr>
            <w:r>
              <w:rPr>
                <w:rFonts w:ascii="Tahoma" w:hAnsi="Tahoma" w:cs="Tahoma"/>
                <w:b/>
                <w:bCs/>
                <w:color w:val="000000"/>
              </w:rPr>
              <w:t>7.90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rsidP="00360805">
            <w:pPr>
              <w:jc w:val="center"/>
              <w:rPr>
                <w:rFonts w:ascii="Tahoma" w:hAnsi="Tahoma" w:cs="Tahoma"/>
                <w:b/>
                <w:bCs/>
                <w:color w:val="000000"/>
              </w:rPr>
            </w:pPr>
            <w:r>
              <w:rPr>
                <w:rFonts w:ascii="Tahoma" w:hAnsi="Tahoma" w:cs="Tahoma"/>
                <w:b/>
                <w:bCs/>
                <w:color w:val="000000"/>
              </w:rPr>
              <w:t>9.85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rsidP="00360805">
            <w:pPr>
              <w:jc w:val="center"/>
              <w:rPr>
                <w:rFonts w:ascii="Tahoma" w:hAnsi="Tahoma" w:cs="Tahoma"/>
                <w:b/>
                <w:bCs/>
                <w:color w:val="000000"/>
              </w:rPr>
            </w:pPr>
            <w:r>
              <w:rPr>
                <w:rFonts w:ascii="Tahoma" w:hAnsi="Tahoma" w:cs="Tahoma"/>
                <w:b/>
                <w:bCs/>
                <w:color w:val="000000"/>
              </w:rPr>
              <w:t>10.99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Default="00360805" w:rsidP="00360805">
            <w:pPr>
              <w:jc w:val="center"/>
              <w:rPr>
                <w:rFonts w:ascii="Tahoma" w:hAnsi="Tahoma" w:cs="Tahoma"/>
                <w:b/>
                <w:bCs/>
                <w:color w:val="000000"/>
              </w:rPr>
            </w:pPr>
            <w:r>
              <w:rPr>
                <w:rFonts w:ascii="Tahoma" w:hAnsi="Tahoma" w:cs="Tahoma"/>
                <w:b/>
                <w:bCs/>
                <w:color w:val="000000"/>
              </w:rPr>
              <w:t>12.94</w:t>
            </w:r>
          </w:p>
        </w:tc>
      </w:tr>
    </w:tbl>
    <w:p w:rsidR="00703A00" w:rsidRDefault="00703A00">
      <w:pPr>
        <w:spacing w:after="200" w:line="276" w:lineRule="auto"/>
        <w:jc w:val="both"/>
        <w:rPr>
          <w:rFonts w:ascii="Cambria" w:eastAsia="Cambria" w:hAnsi="Cambria" w:cs="Cambria"/>
          <w:sz w:val="24"/>
        </w:rPr>
      </w:pPr>
    </w:p>
    <w:p w:rsidR="00A73C88" w:rsidRDefault="00A73C88">
      <w:pPr>
        <w:spacing w:after="200" w:line="276" w:lineRule="auto"/>
        <w:jc w:val="both"/>
        <w:rPr>
          <w:rFonts w:ascii="Cambria" w:eastAsia="Cambria" w:hAnsi="Cambria" w:cs="Cambria"/>
          <w:sz w:val="24"/>
        </w:rPr>
      </w:pPr>
    </w:p>
    <w:p w:rsidR="00542C4E" w:rsidRDefault="00542C4E">
      <w:pPr>
        <w:spacing w:after="200" w:line="276" w:lineRule="auto"/>
        <w:jc w:val="both"/>
        <w:rPr>
          <w:rFonts w:ascii="Cambria" w:eastAsia="Cambria" w:hAnsi="Cambria" w:cs="Cambria"/>
          <w:sz w:val="24"/>
        </w:rPr>
      </w:pPr>
    </w:p>
    <w:p w:rsidR="00A73C88" w:rsidRDefault="00A73C88">
      <w:pPr>
        <w:spacing w:after="200" w:line="276" w:lineRule="auto"/>
        <w:jc w:val="both"/>
        <w:rPr>
          <w:rFonts w:ascii="Cambria" w:eastAsia="Cambria" w:hAnsi="Cambria" w:cs="Cambria"/>
          <w:sz w:val="24"/>
        </w:rPr>
      </w:pPr>
      <w:bookmarkStart w:id="0" w:name="_GoBack"/>
      <w:bookmarkEnd w:id="0"/>
    </w:p>
    <w:p w:rsidR="00D731D6" w:rsidRDefault="00AE7DD2" w:rsidP="00D731D6">
      <w:pPr>
        <w:numPr>
          <w:ilvl w:val="0"/>
          <w:numId w:val="10"/>
        </w:numPr>
        <w:spacing w:after="200" w:line="276" w:lineRule="auto"/>
        <w:ind w:left="720" w:hanging="360"/>
        <w:jc w:val="both"/>
        <w:rPr>
          <w:rFonts w:ascii="Cambria" w:eastAsia="Cambria" w:hAnsi="Cambria" w:cs="Cambria"/>
          <w:sz w:val="24"/>
        </w:rPr>
      </w:pPr>
      <w:r>
        <w:rPr>
          <w:rFonts w:ascii="Calibri" w:hAnsi="Calibri" w:cs="Calibri"/>
          <w:b/>
          <w:bCs/>
          <w:sz w:val="24"/>
          <w:szCs w:val="24"/>
        </w:rPr>
        <w:t>ESTIMATION OF BREAK EVEN POINT</w:t>
      </w:r>
      <w:r w:rsidR="00D731D6" w:rsidRPr="00D731D6">
        <w:rPr>
          <w:rFonts w:ascii="Cambria" w:eastAsia="Cambria" w:hAnsi="Cambria" w:cs="Cambria"/>
          <w:sz w:val="24"/>
        </w:rPr>
        <w:t xml:space="preserve"> </w:t>
      </w:r>
    </w:p>
    <w:p w:rsidR="00D731D6" w:rsidRDefault="00D731D6" w:rsidP="00D731D6">
      <w:pPr>
        <w:spacing w:after="200" w:line="276" w:lineRule="auto"/>
        <w:ind w:left="720"/>
        <w:jc w:val="both"/>
        <w:rPr>
          <w:rFonts w:ascii="Cambria" w:eastAsia="Cambria" w:hAnsi="Cambria" w:cs="Cambria"/>
          <w:sz w:val="24"/>
        </w:rPr>
      </w:pPr>
      <w:r>
        <w:rPr>
          <w:rFonts w:ascii="Cambria" w:eastAsia="Cambria" w:hAnsi="Cambria" w:cs="Cambria"/>
          <w:sz w:val="24"/>
        </w:rPr>
        <w:t xml:space="preserve">                                                                                                                   </w:t>
      </w:r>
      <w:proofErr w:type="spellStart"/>
      <w:r>
        <w:rPr>
          <w:rFonts w:ascii="Cambria" w:eastAsia="Cambria" w:hAnsi="Cambria" w:cs="Cambria"/>
          <w:sz w:val="24"/>
        </w:rPr>
        <w:t>Rs</w:t>
      </w:r>
      <w:proofErr w:type="spellEnd"/>
      <w:r>
        <w:rPr>
          <w:rFonts w:ascii="Cambria" w:eastAsia="Cambria" w:hAnsi="Cambria" w:cs="Cambria"/>
          <w:sz w:val="24"/>
        </w:rPr>
        <w:t xml:space="preserve"> in Lakhs</w:t>
      </w:r>
    </w:p>
    <w:p w:rsidR="00AE7DD2" w:rsidRDefault="00AE7DD2" w:rsidP="00AE7DD2">
      <w:pPr>
        <w:autoSpaceDE w:val="0"/>
        <w:autoSpaceDN w:val="0"/>
        <w:adjustRightInd w:val="0"/>
        <w:ind w:left="1080"/>
        <w:rPr>
          <w:rFonts w:ascii="Calibri" w:hAnsi="Calibri" w:cs="Calibri"/>
          <w:b/>
          <w:bCs/>
          <w:sz w:val="24"/>
          <w:szCs w:val="24"/>
        </w:rPr>
      </w:pPr>
    </w:p>
    <w:tbl>
      <w:tblPr>
        <w:tblW w:w="0" w:type="auto"/>
        <w:tblInd w:w="666" w:type="dxa"/>
        <w:tblLayout w:type="fixed"/>
        <w:tblLook w:val="0000" w:firstRow="0" w:lastRow="0" w:firstColumn="0" w:lastColumn="0" w:noHBand="0" w:noVBand="0"/>
      </w:tblPr>
      <w:tblGrid>
        <w:gridCol w:w="3060"/>
        <w:gridCol w:w="1170"/>
        <w:gridCol w:w="1080"/>
        <w:gridCol w:w="972"/>
        <w:gridCol w:w="990"/>
        <w:gridCol w:w="1260"/>
      </w:tblGrid>
      <w:tr w:rsidR="00AE7D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AE7D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A73C88" w:rsidP="00EF203B">
            <w:pPr>
              <w:autoSpaceDE w:val="0"/>
              <w:autoSpaceDN w:val="0"/>
              <w:adjustRightInd w:val="0"/>
              <w:spacing w:after="0" w:line="240" w:lineRule="auto"/>
              <w:rPr>
                <w:rFonts w:ascii="Calibri" w:hAnsi="Calibri" w:cs="Calibri"/>
              </w:rPr>
            </w:pPr>
            <w:r>
              <w:rPr>
                <w:rFonts w:ascii="Calibri" w:hAnsi="Calibri" w:cs="Calibri"/>
              </w:rPr>
              <w:t>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542C4E">
            <w:pPr>
              <w:jc w:val="center"/>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542C4E">
            <w:pPr>
              <w:jc w:val="center"/>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542C4E">
            <w:pPr>
              <w:jc w:val="center"/>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542C4E">
            <w:pPr>
              <w:jc w:val="center"/>
              <w:rPr>
                <w:rFonts w:ascii="Tahoma" w:hAnsi="Tahoma" w:cs="Tahoma"/>
                <w:color w:val="000000"/>
              </w:rPr>
            </w:pPr>
            <w:r>
              <w:rPr>
                <w:rFonts w:ascii="Tahoma" w:hAnsi="Tahoma" w:cs="Tahoma"/>
                <w:color w:val="000000"/>
              </w:rPr>
              <w:t>90%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542C4E">
            <w:pPr>
              <w:jc w:val="center"/>
              <w:rPr>
                <w:rFonts w:ascii="Tahoma" w:hAnsi="Tahoma" w:cs="Tahoma"/>
                <w:color w:val="000000"/>
              </w:rPr>
            </w:pPr>
            <w:r>
              <w:rPr>
                <w:rFonts w:ascii="Tahoma" w:hAnsi="Tahoma" w:cs="Tahoma"/>
                <w:color w:val="000000"/>
              </w:rPr>
              <w:t>100%</w:t>
            </w:r>
          </w:p>
        </w:tc>
      </w:tr>
      <w:tr w:rsidR="005B46C0"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5B46C0" w:rsidRDefault="005B46C0"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48%</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45%</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39%</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32%</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28%</w:t>
            </w:r>
          </w:p>
        </w:tc>
      </w:tr>
      <w:tr w:rsidR="005B46C0"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5B46C0" w:rsidRDefault="005B46C0"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152</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161</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158</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129</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5B46C0" w:rsidRDefault="005B46C0" w:rsidP="00542C4E">
            <w:pPr>
              <w:jc w:val="center"/>
              <w:rPr>
                <w:rFonts w:ascii="Tahoma" w:hAnsi="Tahoma" w:cs="Tahoma"/>
                <w:color w:val="000000"/>
              </w:rPr>
            </w:pPr>
            <w:r>
              <w:rPr>
                <w:rFonts w:ascii="Tahoma" w:hAnsi="Tahoma" w:cs="Tahoma"/>
                <w:color w:val="000000"/>
              </w:rPr>
              <w:t>126</w:t>
            </w:r>
          </w:p>
        </w:tc>
      </w:tr>
    </w:tbl>
    <w:p w:rsidR="00A73C88" w:rsidRDefault="00A73C88" w:rsidP="00E66B70">
      <w:pPr>
        <w:spacing w:after="200" w:line="276" w:lineRule="auto"/>
        <w:jc w:val="both"/>
        <w:rPr>
          <w:rFonts w:ascii="Cambria" w:eastAsia="Cambria" w:hAnsi="Cambria" w:cs="Cambria"/>
          <w:sz w:val="24"/>
        </w:rPr>
      </w:pPr>
    </w:p>
    <w:p w:rsidR="00D731D6" w:rsidRDefault="00D731D6" w:rsidP="00E66B70">
      <w:pPr>
        <w:spacing w:after="200" w:line="276" w:lineRule="auto"/>
        <w:jc w:val="both"/>
        <w:rPr>
          <w:rFonts w:ascii="Cambria" w:eastAsia="Cambria" w:hAnsi="Cambria" w:cs="Cambria"/>
          <w:sz w:val="24"/>
        </w:rPr>
      </w:pPr>
    </w:p>
    <w:p w:rsidR="00542C4E" w:rsidRDefault="00542C4E" w:rsidP="00E66B70">
      <w:pPr>
        <w:spacing w:after="200" w:line="276" w:lineRule="auto"/>
        <w:jc w:val="both"/>
        <w:rPr>
          <w:rFonts w:ascii="Cambria" w:eastAsia="Cambria" w:hAnsi="Cambria" w:cs="Cambria"/>
          <w:sz w:val="24"/>
        </w:rPr>
      </w:pPr>
    </w:p>
    <w:p w:rsidR="00542C4E" w:rsidRDefault="00542C4E" w:rsidP="00E66B70">
      <w:pPr>
        <w:spacing w:after="200" w:line="276" w:lineRule="auto"/>
        <w:jc w:val="both"/>
        <w:rPr>
          <w:rFonts w:ascii="Cambria" w:eastAsia="Cambria" w:hAnsi="Cambria" w:cs="Cambria"/>
          <w:sz w:val="24"/>
        </w:rPr>
      </w:pPr>
    </w:p>
    <w:p w:rsidR="00D731D6" w:rsidRDefault="00D731D6" w:rsidP="00E66B70">
      <w:pPr>
        <w:spacing w:after="200" w:line="276" w:lineRule="auto"/>
        <w:jc w:val="both"/>
        <w:rPr>
          <w:rFonts w:ascii="Cambria" w:eastAsia="Cambria" w:hAnsi="Cambria" w:cs="Cambria"/>
          <w:sz w:val="24"/>
        </w:rPr>
      </w:pPr>
    </w:p>
    <w:p w:rsidR="00A73C88" w:rsidRDefault="00A73C88" w:rsidP="00E66B70">
      <w:pPr>
        <w:spacing w:after="200" w:line="276" w:lineRule="auto"/>
        <w:jc w:val="both"/>
        <w:rPr>
          <w:rFonts w:ascii="Cambria" w:eastAsia="Cambria" w:hAnsi="Cambria" w:cs="Cambria"/>
          <w:sz w:val="24"/>
        </w:rPr>
      </w:pPr>
    </w:p>
    <w:p w:rsidR="00D731D6" w:rsidRPr="00D731D6" w:rsidRDefault="00A73C88" w:rsidP="00A73C88">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A73C88" w:rsidRDefault="00D731D6" w:rsidP="00D731D6">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proofErr w:type="spellStart"/>
      <w:r w:rsidR="00A73C88">
        <w:rPr>
          <w:rFonts w:ascii="Cambria" w:eastAsia="Cambria" w:hAnsi="Cambria" w:cs="Cambria"/>
          <w:sz w:val="24"/>
        </w:rPr>
        <w:t>Rs</w:t>
      </w:r>
      <w:proofErr w:type="spellEnd"/>
      <w:r w:rsidR="00A73C88">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A73C88" w:rsidTr="00A25935">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A25935">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A25935">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A25935">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A25935">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A25935">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FE440D" w:rsidRDefault="00A73C88" w:rsidP="00A25935">
            <w:pPr>
              <w:spacing w:after="0" w:line="240" w:lineRule="auto"/>
              <w:jc w:val="center"/>
              <w:rPr>
                <w:b/>
              </w:rPr>
            </w:pPr>
            <w:r w:rsidRPr="00FE440D">
              <w:rPr>
                <w:rFonts w:ascii="Cambria" w:eastAsia="Cambria" w:hAnsi="Cambria" w:cs="Cambria"/>
                <w:b/>
                <w:sz w:val="24"/>
              </w:rPr>
              <w:t>5</w:t>
            </w:r>
          </w:p>
        </w:tc>
      </w:tr>
      <w:tr w:rsidR="00A73C88" w:rsidTr="00A25935">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A25935">
            <w:pPr>
              <w:spacing w:after="0" w:line="240" w:lineRule="auto"/>
              <w:jc w:val="both"/>
              <w:rPr>
                <w:rFonts w:ascii="Calibri" w:eastAsia="Calibri" w:hAnsi="Calibri" w:cs="Calibri"/>
              </w:rPr>
            </w:pPr>
            <w:r>
              <w:rPr>
                <w:rFonts w:ascii="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542C4E">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542C4E">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542C4E">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542C4E">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73C88" w:rsidRDefault="00A73C88" w:rsidP="00542C4E">
            <w:pPr>
              <w:jc w:val="center"/>
              <w:rPr>
                <w:rFonts w:ascii="Tahoma" w:hAnsi="Tahoma" w:cs="Tahoma"/>
                <w:color w:val="000000"/>
              </w:rPr>
            </w:pPr>
            <w:r>
              <w:rPr>
                <w:rFonts w:ascii="Tahoma" w:hAnsi="Tahoma" w:cs="Tahoma"/>
                <w:color w:val="000000"/>
              </w:rPr>
              <w:t>100%</w:t>
            </w:r>
          </w:p>
        </w:tc>
      </w:tr>
      <w:tr w:rsidR="00360805" w:rsidTr="00A25935">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rsidP="00A25935">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360805">
            <w:pPr>
              <w:jc w:val="center"/>
              <w:rPr>
                <w:rFonts w:ascii="Tahoma" w:hAnsi="Tahoma" w:cs="Tahoma"/>
                <w:bCs/>
                <w:color w:val="000000"/>
              </w:rPr>
            </w:pPr>
            <w:r w:rsidRPr="00360805">
              <w:rPr>
                <w:rFonts w:ascii="Tahoma" w:hAnsi="Tahoma" w:cs="Tahoma"/>
                <w:bCs/>
                <w:color w:val="000000"/>
              </w:rPr>
              <w:t>2.80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360805">
            <w:pPr>
              <w:jc w:val="center"/>
              <w:rPr>
                <w:rFonts w:ascii="Tahoma" w:hAnsi="Tahoma" w:cs="Tahoma"/>
                <w:bCs/>
                <w:color w:val="000000"/>
              </w:rPr>
            </w:pPr>
            <w:r w:rsidRPr="00360805">
              <w:rPr>
                <w:rFonts w:ascii="Tahoma" w:hAnsi="Tahoma" w:cs="Tahoma"/>
                <w:bCs/>
                <w:color w:val="000000"/>
              </w:rPr>
              <w:t>2.23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360805">
            <w:pPr>
              <w:jc w:val="center"/>
              <w:rPr>
                <w:rFonts w:ascii="Tahoma" w:hAnsi="Tahoma" w:cs="Tahoma"/>
                <w:bCs/>
                <w:color w:val="000000"/>
              </w:rPr>
            </w:pPr>
            <w:r w:rsidRPr="00360805">
              <w:rPr>
                <w:rFonts w:ascii="Tahoma" w:hAnsi="Tahoma" w:cs="Tahoma"/>
                <w:bCs/>
                <w:color w:val="000000"/>
              </w:rPr>
              <w:t>2.73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360805">
            <w:pPr>
              <w:jc w:val="center"/>
              <w:rPr>
                <w:rFonts w:ascii="Tahoma" w:hAnsi="Tahoma" w:cs="Tahoma"/>
                <w:bCs/>
                <w:color w:val="000000"/>
              </w:rPr>
            </w:pPr>
            <w:r w:rsidRPr="00360805">
              <w:rPr>
                <w:rFonts w:ascii="Tahoma" w:hAnsi="Tahoma" w:cs="Tahoma"/>
                <w:bCs/>
                <w:color w:val="000000"/>
              </w:rPr>
              <w:t>3.58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360805">
            <w:pPr>
              <w:jc w:val="center"/>
              <w:rPr>
                <w:rFonts w:ascii="Tahoma" w:hAnsi="Tahoma" w:cs="Tahoma"/>
                <w:bCs/>
                <w:color w:val="000000"/>
              </w:rPr>
            </w:pPr>
            <w:r w:rsidRPr="00360805">
              <w:rPr>
                <w:rFonts w:ascii="Tahoma" w:hAnsi="Tahoma" w:cs="Tahoma"/>
                <w:bCs/>
                <w:color w:val="000000"/>
              </w:rPr>
              <w:t>4.45</w:t>
            </w:r>
          </w:p>
        </w:tc>
      </w:tr>
      <w:tr w:rsidR="00A73C88" w:rsidTr="00A25935">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A25935">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0213F8" w:rsidRDefault="00360805" w:rsidP="00360805">
            <w:pPr>
              <w:spacing w:after="0" w:line="240" w:lineRule="auto"/>
              <w:jc w:val="center"/>
              <w:rPr>
                <w:sz w:val="24"/>
                <w:szCs w:val="24"/>
              </w:rPr>
            </w:pPr>
            <w:r>
              <w:rPr>
                <w:sz w:val="24"/>
                <w:szCs w:val="24"/>
              </w:rPr>
              <w:t>3.16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r>
      <w:tr w:rsidR="00A73C88" w:rsidTr="00A25935">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A25935">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Pr="000213F8" w:rsidRDefault="00360805" w:rsidP="00360805">
            <w:pPr>
              <w:spacing w:after="0" w:line="240" w:lineRule="auto"/>
              <w:jc w:val="center"/>
              <w:rPr>
                <w:sz w:val="24"/>
                <w:szCs w:val="24"/>
              </w:rPr>
            </w:pPr>
            <w:r>
              <w:rPr>
                <w:sz w:val="24"/>
                <w:szCs w:val="24"/>
              </w:rPr>
              <w:t>3.04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3C88" w:rsidRDefault="00A73C88" w:rsidP="00360805">
            <w:pPr>
              <w:spacing w:after="0" w:line="240" w:lineRule="auto"/>
              <w:jc w:val="center"/>
              <w:rPr>
                <w:rFonts w:ascii="Calibri" w:eastAsia="Calibri" w:hAnsi="Calibri" w:cs="Calibri"/>
              </w:rPr>
            </w:pPr>
          </w:p>
        </w:tc>
      </w:tr>
    </w:tbl>
    <w:p w:rsidR="004B1BE8" w:rsidRDefault="004B1BE8" w:rsidP="00E66B70">
      <w:pPr>
        <w:spacing w:after="200" w:line="276" w:lineRule="auto"/>
        <w:jc w:val="both"/>
        <w:rPr>
          <w:rFonts w:ascii="Cambria" w:eastAsia="Cambria" w:hAnsi="Cambria" w:cs="Cambria"/>
          <w:sz w:val="24"/>
        </w:rPr>
      </w:pPr>
    </w:p>
    <w:p w:rsidR="004B1BE8" w:rsidRDefault="004B1BE8" w:rsidP="00E66B70">
      <w:pPr>
        <w:spacing w:after="200" w:line="276" w:lineRule="auto"/>
        <w:jc w:val="both"/>
        <w:rPr>
          <w:rFonts w:ascii="Cambria" w:eastAsia="Cambria" w:hAnsi="Cambria" w:cs="Cambria"/>
          <w:sz w:val="24"/>
        </w:rPr>
      </w:pPr>
    </w:p>
    <w:p w:rsidR="00D731D6" w:rsidRPr="00D731D6"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D731D6" w:rsidP="00D731D6">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proofErr w:type="spellStart"/>
      <w:r w:rsidR="00703A00">
        <w:rPr>
          <w:rFonts w:ascii="Cambria" w:eastAsia="Cambria" w:hAnsi="Cambria" w:cs="Cambria"/>
          <w:sz w:val="24"/>
        </w:rPr>
        <w:t>Rs</w:t>
      </w:r>
      <w:proofErr w:type="spellEnd"/>
      <w:r w:rsidR="00703A00">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1354"/>
      </w:tblGrid>
      <w:tr w:rsidR="002C21A1"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ED0337"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37" w:rsidRPr="00A73C88" w:rsidRDefault="00A73C88">
            <w:pPr>
              <w:spacing w:after="0" w:line="240" w:lineRule="auto"/>
              <w:jc w:val="both"/>
            </w:pPr>
            <w:r>
              <w:rPr>
                <w:rFonts w:ascii="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542C4E">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542C4E">
            <w:pPr>
              <w:jc w:val="center"/>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542C4E">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542C4E">
            <w:pPr>
              <w:jc w:val="center"/>
              <w:rPr>
                <w:rFonts w:ascii="Tahoma" w:hAnsi="Tahoma" w:cs="Tahoma"/>
                <w:color w:val="000000"/>
              </w:rPr>
            </w:pPr>
            <w:r>
              <w:rPr>
                <w:rFonts w:ascii="Tahoma" w:hAnsi="Tahoma" w:cs="Tahoma"/>
                <w:color w:val="000000"/>
              </w:rPr>
              <w:t>90%</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8158EB" w:rsidP="00542C4E">
            <w:pPr>
              <w:jc w:val="center"/>
              <w:rPr>
                <w:rFonts w:ascii="Tahoma" w:hAnsi="Tahoma" w:cs="Tahoma"/>
                <w:color w:val="000000"/>
              </w:rPr>
            </w:pPr>
            <w:r>
              <w:rPr>
                <w:rFonts w:ascii="Tahoma" w:hAnsi="Tahoma" w:cs="Tahoma"/>
                <w:color w:val="000000"/>
              </w:rPr>
              <w:t>10</w:t>
            </w:r>
            <w:r w:rsidR="00ED0337">
              <w:rPr>
                <w:rFonts w:ascii="Tahoma" w:hAnsi="Tahoma" w:cs="Tahoma"/>
                <w:color w:val="000000"/>
              </w:rPr>
              <w:t>0%</w:t>
            </w:r>
          </w:p>
        </w:tc>
      </w:tr>
      <w:tr w:rsidR="00360805"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182.49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208.54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234.59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234.61</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260.66</w:t>
            </w:r>
          </w:p>
        </w:tc>
      </w:tr>
      <w:tr w:rsidR="00360805" w:rsidRPr="00360805"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360805">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Pr="00360805" w:rsidRDefault="00360805" w:rsidP="00542C4E">
            <w:pPr>
              <w:spacing w:after="0" w:line="240" w:lineRule="auto"/>
              <w:jc w:val="center"/>
              <w:rPr>
                <w:sz w:val="24"/>
                <w:szCs w:val="24"/>
              </w:rPr>
            </w:pPr>
            <w:r w:rsidRPr="00360805">
              <w:rPr>
                <w:sz w:val="24"/>
                <w:szCs w:val="24"/>
              </w:rPr>
              <w:t>6.38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Pr="00360805" w:rsidRDefault="00360805" w:rsidP="00542C4E">
            <w:pPr>
              <w:spacing w:after="0" w:line="240" w:lineRule="auto"/>
              <w:jc w:val="center"/>
              <w:rPr>
                <w:sz w:val="24"/>
                <w:szCs w:val="24"/>
              </w:rPr>
            </w:pPr>
            <w:r w:rsidRPr="00360805">
              <w:rPr>
                <w:sz w:val="24"/>
                <w:szCs w:val="24"/>
              </w:rPr>
              <w:t>6.77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Pr="00360805" w:rsidRDefault="00360805" w:rsidP="00542C4E">
            <w:pPr>
              <w:spacing w:after="0" w:line="240" w:lineRule="auto"/>
              <w:jc w:val="center"/>
              <w:rPr>
                <w:sz w:val="24"/>
                <w:szCs w:val="24"/>
              </w:rPr>
            </w:pPr>
            <w:r w:rsidRPr="00360805">
              <w:rPr>
                <w:sz w:val="24"/>
                <w:szCs w:val="24"/>
              </w:rPr>
              <w:t>6.67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Pr="00360805" w:rsidRDefault="00360805" w:rsidP="00542C4E">
            <w:pPr>
              <w:spacing w:after="0" w:line="240" w:lineRule="auto"/>
              <w:jc w:val="center"/>
              <w:rPr>
                <w:sz w:val="24"/>
                <w:szCs w:val="24"/>
              </w:rPr>
            </w:pPr>
            <w:r w:rsidRPr="00360805">
              <w:rPr>
                <w:sz w:val="24"/>
                <w:szCs w:val="24"/>
              </w:rPr>
              <w:t>5.51</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Pr="00360805" w:rsidRDefault="00360805" w:rsidP="00542C4E">
            <w:pPr>
              <w:spacing w:after="0" w:line="240" w:lineRule="auto"/>
              <w:jc w:val="center"/>
              <w:rPr>
                <w:sz w:val="24"/>
                <w:szCs w:val="24"/>
              </w:rPr>
            </w:pPr>
            <w:r w:rsidRPr="00360805">
              <w:rPr>
                <w:sz w:val="24"/>
                <w:szCs w:val="24"/>
              </w:rPr>
              <w:t>5.41</w:t>
            </w:r>
          </w:p>
        </w:tc>
      </w:tr>
      <w:tr w:rsidR="00360805"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0805" w:rsidRDefault="00D731D6">
            <w:pPr>
              <w:spacing w:after="0" w:line="240" w:lineRule="auto"/>
              <w:jc w:val="both"/>
            </w:pPr>
            <w:r>
              <w:rPr>
                <w:rFonts w:ascii="Cambria" w:eastAsia="Cambria" w:hAnsi="Cambria" w:cs="Cambria"/>
                <w:sz w:val="24"/>
              </w:rPr>
              <w:t>Working capital g</w:t>
            </w:r>
            <w:r w:rsidR="00360805">
              <w:rPr>
                <w:rFonts w:ascii="Cambria" w:eastAsia="Cambria" w:hAnsi="Cambria" w:cs="Cambria"/>
                <w:sz w:val="24"/>
              </w:rPr>
              <w:t>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4.01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4.59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5.18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5.21</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0805" w:rsidRPr="00360805" w:rsidRDefault="00360805" w:rsidP="00542C4E">
            <w:pPr>
              <w:jc w:val="center"/>
              <w:rPr>
                <w:rFonts w:ascii="Tahoma" w:hAnsi="Tahoma" w:cs="Tahoma"/>
                <w:bCs/>
                <w:color w:val="000000"/>
              </w:rPr>
            </w:pPr>
            <w:r w:rsidRPr="00360805">
              <w:rPr>
                <w:rFonts w:ascii="Tahoma" w:hAnsi="Tahoma" w:cs="Tahoma"/>
                <w:bCs/>
                <w:color w:val="000000"/>
              </w:rPr>
              <w:t>5.81</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08" w:rsidRDefault="003A5808" w:rsidP="00A65D61">
      <w:pPr>
        <w:spacing w:after="0" w:line="240" w:lineRule="auto"/>
      </w:pPr>
      <w:r>
        <w:separator/>
      </w:r>
    </w:p>
  </w:endnote>
  <w:endnote w:type="continuationSeparator" w:id="0">
    <w:p w:rsidR="003A5808" w:rsidRDefault="003A5808"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9F4208" w:rsidRDefault="002B3EAE">
        <w:pPr>
          <w:pStyle w:val="Footer"/>
          <w:jc w:val="center"/>
        </w:pPr>
        <w:r>
          <w:fldChar w:fldCharType="begin"/>
        </w:r>
        <w:r w:rsidR="009F4208">
          <w:instrText xml:space="preserve"> PAGE   \* MERGEFORMAT </w:instrText>
        </w:r>
        <w:r>
          <w:fldChar w:fldCharType="separate"/>
        </w:r>
        <w:r w:rsidR="00C37901">
          <w:rPr>
            <w:noProof/>
          </w:rPr>
          <w:t>5</w:t>
        </w:r>
        <w:r>
          <w:rPr>
            <w:noProof/>
          </w:rPr>
          <w:fldChar w:fldCharType="end"/>
        </w:r>
      </w:p>
    </w:sdtContent>
  </w:sdt>
  <w:p w:rsidR="009F4208" w:rsidRDefault="009F4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08" w:rsidRDefault="003A5808" w:rsidP="00A65D61">
      <w:pPr>
        <w:spacing w:after="0" w:line="240" w:lineRule="auto"/>
      </w:pPr>
      <w:r>
        <w:separator/>
      </w:r>
    </w:p>
  </w:footnote>
  <w:footnote w:type="continuationSeparator" w:id="0">
    <w:p w:rsidR="003A5808" w:rsidRDefault="003A5808"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11"/>
  </w:num>
  <w:num w:numId="5">
    <w:abstractNumId w:val="4"/>
  </w:num>
  <w:num w:numId="6">
    <w:abstractNumId w:val="2"/>
  </w:num>
  <w:num w:numId="7">
    <w:abstractNumId w:val="3"/>
  </w:num>
  <w:num w:numId="8">
    <w:abstractNumId w:val="8"/>
  </w:num>
  <w:num w:numId="9">
    <w:abstractNumId w:val="5"/>
  </w:num>
  <w:num w:numId="10">
    <w:abstractNumId w:val="9"/>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35422"/>
    <w:rsid w:val="00065305"/>
    <w:rsid w:val="0006764B"/>
    <w:rsid w:val="000764E9"/>
    <w:rsid w:val="00084607"/>
    <w:rsid w:val="00085178"/>
    <w:rsid w:val="000B4792"/>
    <w:rsid w:val="000D2B93"/>
    <w:rsid w:val="000F3FF3"/>
    <w:rsid w:val="000F5EEB"/>
    <w:rsid w:val="001232C7"/>
    <w:rsid w:val="00166EFB"/>
    <w:rsid w:val="00172535"/>
    <w:rsid w:val="0018308D"/>
    <w:rsid w:val="001846AA"/>
    <w:rsid w:val="00190737"/>
    <w:rsid w:val="00196A7F"/>
    <w:rsid w:val="0022129A"/>
    <w:rsid w:val="002668A9"/>
    <w:rsid w:val="00293744"/>
    <w:rsid w:val="0029724D"/>
    <w:rsid w:val="002B3EAE"/>
    <w:rsid w:val="002C0A58"/>
    <w:rsid w:val="002C21A1"/>
    <w:rsid w:val="002E1818"/>
    <w:rsid w:val="002E36A1"/>
    <w:rsid w:val="002E6D84"/>
    <w:rsid w:val="00330951"/>
    <w:rsid w:val="00340787"/>
    <w:rsid w:val="00354DBA"/>
    <w:rsid w:val="00360805"/>
    <w:rsid w:val="00382B6F"/>
    <w:rsid w:val="003A5808"/>
    <w:rsid w:val="003C3F00"/>
    <w:rsid w:val="003E00B8"/>
    <w:rsid w:val="003F39CD"/>
    <w:rsid w:val="00401CB6"/>
    <w:rsid w:val="004124CC"/>
    <w:rsid w:val="004207E2"/>
    <w:rsid w:val="00445C83"/>
    <w:rsid w:val="00446545"/>
    <w:rsid w:val="00496EE8"/>
    <w:rsid w:val="004A7B82"/>
    <w:rsid w:val="004B1BE8"/>
    <w:rsid w:val="004C4014"/>
    <w:rsid w:val="004F20A4"/>
    <w:rsid w:val="004F6085"/>
    <w:rsid w:val="005007D6"/>
    <w:rsid w:val="00507135"/>
    <w:rsid w:val="00522B69"/>
    <w:rsid w:val="00524072"/>
    <w:rsid w:val="00542C4E"/>
    <w:rsid w:val="005455E7"/>
    <w:rsid w:val="00564CAD"/>
    <w:rsid w:val="00572341"/>
    <w:rsid w:val="00593F90"/>
    <w:rsid w:val="005A01F4"/>
    <w:rsid w:val="005A2095"/>
    <w:rsid w:val="005A5E68"/>
    <w:rsid w:val="005B46C0"/>
    <w:rsid w:val="005E650B"/>
    <w:rsid w:val="00612015"/>
    <w:rsid w:val="0064051C"/>
    <w:rsid w:val="006442A8"/>
    <w:rsid w:val="00650F75"/>
    <w:rsid w:val="006C4B2F"/>
    <w:rsid w:val="006D1470"/>
    <w:rsid w:val="006D304D"/>
    <w:rsid w:val="00703A00"/>
    <w:rsid w:val="00717A80"/>
    <w:rsid w:val="0073747E"/>
    <w:rsid w:val="00751DFA"/>
    <w:rsid w:val="00773619"/>
    <w:rsid w:val="00785A83"/>
    <w:rsid w:val="007E1AE3"/>
    <w:rsid w:val="008158EB"/>
    <w:rsid w:val="008263E8"/>
    <w:rsid w:val="00844069"/>
    <w:rsid w:val="008943D1"/>
    <w:rsid w:val="00896B64"/>
    <w:rsid w:val="008C4FC8"/>
    <w:rsid w:val="008C56FB"/>
    <w:rsid w:val="008E5D15"/>
    <w:rsid w:val="00912423"/>
    <w:rsid w:val="00936AF8"/>
    <w:rsid w:val="009461E3"/>
    <w:rsid w:val="009748B6"/>
    <w:rsid w:val="0098008A"/>
    <w:rsid w:val="0098684F"/>
    <w:rsid w:val="00994120"/>
    <w:rsid w:val="009D2B87"/>
    <w:rsid w:val="009D2ED5"/>
    <w:rsid w:val="009E0334"/>
    <w:rsid w:val="009F4208"/>
    <w:rsid w:val="00A37863"/>
    <w:rsid w:val="00A414CA"/>
    <w:rsid w:val="00A52BC6"/>
    <w:rsid w:val="00A65D61"/>
    <w:rsid w:val="00A73C88"/>
    <w:rsid w:val="00AA19EE"/>
    <w:rsid w:val="00AA5F1B"/>
    <w:rsid w:val="00AC4475"/>
    <w:rsid w:val="00AD5FAB"/>
    <w:rsid w:val="00AE7DD2"/>
    <w:rsid w:val="00B2683E"/>
    <w:rsid w:val="00B908B6"/>
    <w:rsid w:val="00BB0B87"/>
    <w:rsid w:val="00BB7A55"/>
    <w:rsid w:val="00BC1DC2"/>
    <w:rsid w:val="00BD4C3F"/>
    <w:rsid w:val="00BE3994"/>
    <w:rsid w:val="00BE600A"/>
    <w:rsid w:val="00C17AB1"/>
    <w:rsid w:val="00C25EA2"/>
    <w:rsid w:val="00C37901"/>
    <w:rsid w:val="00C824D2"/>
    <w:rsid w:val="00C8423A"/>
    <w:rsid w:val="00C95945"/>
    <w:rsid w:val="00CA4332"/>
    <w:rsid w:val="00CE0649"/>
    <w:rsid w:val="00CE1C1C"/>
    <w:rsid w:val="00D02603"/>
    <w:rsid w:val="00D21E95"/>
    <w:rsid w:val="00D37220"/>
    <w:rsid w:val="00D55126"/>
    <w:rsid w:val="00D706AF"/>
    <w:rsid w:val="00D731D6"/>
    <w:rsid w:val="00D74A22"/>
    <w:rsid w:val="00DB446A"/>
    <w:rsid w:val="00DC34EA"/>
    <w:rsid w:val="00DE00C3"/>
    <w:rsid w:val="00E038A3"/>
    <w:rsid w:val="00E16DE4"/>
    <w:rsid w:val="00E23F36"/>
    <w:rsid w:val="00E45112"/>
    <w:rsid w:val="00E61136"/>
    <w:rsid w:val="00E66B70"/>
    <w:rsid w:val="00EC7A78"/>
    <w:rsid w:val="00ED0337"/>
    <w:rsid w:val="00ED794A"/>
    <w:rsid w:val="00EF203B"/>
    <w:rsid w:val="00F2298A"/>
    <w:rsid w:val="00F31B26"/>
    <w:rsid w:val="00F40C2C"/>
    <w:rsid w:val="00F764A0"/>
    <w:rsid w:val="00FA5AF7"/>
    <w:rsid w:val="00FB7B36"/>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paragraph" w:styleId="BodyTextIndent3">
    <w:name w:val="Body Text Indent 3"/>
    <w:basedOn w:val="Normal"/>
    <w:link w:val="BodyTextIndent3Char"/>
    <w:uiPriority w:val="99"/>
    <w:unhideWhenUsed/>
    <w:rsid w:val="00D731D6"/>
    <w:pPr>
      <w:spacing w:after="120"/>
      <w:ind w:left="283"/>
    </w:pPr>
    <w:rPr>
      <w:sz w:val="16"/>
      <w:szCs w:val="16"/>
    </w:rPr>
  </w:style>
  <w:style w:type="character" w:customStyle="1" w:styleId="BodyTextIndent3Char">
    <w:name w:val="Body Text Indent 3 Char"/>
    <w:basedOn w:val="DefaultParagraphFont"/>
    <w:link w:val="BodyTextIndent3"/>
    <w:uiPriority w:val="99"/>
    <w:rsid w:val="00D731D6"/>
    <w:rPr>
      <w:sz w:val="16"/>
      <w:szCs w:val="16"/>
    </w:rPr>
  </w:style>
  <w:style w:type="paragraph" w:styleId="NoSpacing">
    <w:name w:val="No Spacing"/>
    <w:uiPriority w:val="1"/>
    <w:qFormat/>
    <w:rsid w:val="00D731D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6529">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17</cp:revision>
  <dcterms:created xsi:type="dcterms:W3CDTF">2018-07-18T06:08:00Z</dcterms:created>
  <dcterms:modified xsi:type="dcterms:W3CDTF">2018-07-19T05:33:00Z</dcterms:modified>
</cp:coreProperties>
</file>